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D8" w:rsidRDefault="005A40D8" w:rsidP="005A40D8">
      <w:pPr>
        <w:jc w:val="center"/>
      </w:pPr>
      <w:r>
        <w:t xml:space="preserve">                                                       </w:t>
      </w:r>
      <w:r>
        <w:tab/>
      </w:r>
    </w:p>
    <w:p w:rsidR="005A40D8" w:rsidRDefault="00F309A4" w:rsidP="005A40D8">
      <w:pPr>
        <w:jc w:val="center"/>
        <w:rPr>
          <w:b/>
          <w:sz w:val="32"/>
          <w:szCs w:val="32"/>
        </w:rPr>
      </w:pPr>
      <w:r w:rsidRPr="00F309A4">
        <w:rPr>
          <w:b/>
          <w:sz w:val="32"/>
          <w:szCs w:val="32"/>
        </w:rPr>
        <w:drawing>
          <wp:inline distT="0" distB="0" distL="0" distR="0">
            <wp:extent cx="476250" cy="5715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0D8" w:rsidRDefault="005A40D8" w:rsidP="005A40D8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АДМИНИСТРАЦИЯ МОЛВОТИЦКОГО СЕЛЬСКОГО ПОСЕЛЕНИЯ</w:t>
      </w:r>
      <w:r>
        <w:rPr>
          <w:b/>
          <w:sz w:val="32"/>
          <w:szCs w:val="32"/>
        </w:rPr>
        <w:br/>
      </w:r>
      <w:r w:rsidR="00F309A4">
        <w:rPr>
          <w:sz w:val="28"/>
          <w:szCs w:val="28"/>
        </w:rPr>
        <w:br/>
        <w:t>ПОСТАНОВЛЕНИЕ</w:t>
      </w:r>
      <w:r w:rsidR="00F309A4">
        <w:rPr>
          <w:sz w:val="28"/>
          <w:szCs w:val="28"/>
        </w:rPr>
        <w:br/>
      </w:r>
      <w:r w:rsidR="00F309A4">
        <w:rPr>
          <w:sz w:val="28"/>
          <w:szCs w:val="28"/>
        </w:rPr>
        <w:br/>
        <w:t>30.10. 2014 г. № 59</w:t>
      </w:r>
      <w:r>
        <w:rPr>
          <w:sz w:val="28"/>
          <w:szCs w:val="28"/>
        </w:rPr>
        <w:t xml:space="preserve"> </w:t>
      </w:r>
    </w:p>
    <w:p w:rsidR="005A40D8" w:rsidRDefault="005A40D8" w:rsidP="005A40D8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>с. Молвотицы</w:t>
      </w:r>
    </w:p>
    <w:p w:rsidR="005A40D8" w:rsidRDefault="005A40D8" w:rsidP="005A40D8">
      <w:pPr>
        <w:tabs>
          <w:tab w:val="center" w:pos="4677"/>
        </w:tabs>
        <w:rPr>
          <w:sz w:val="28"/>
          <w:szCs w:val="28"/>
        </w:rPr>
      </w:pPr>
    </w:p>
    <w:p w:rsidR="005A40D8" w:rsidRDefault="005A40D8" w:rsidP="005A40D8">
      <w:pPr>
        <w:rPr>
          <w:b/>
        </w:rPr>
      </w:pPr>
      <w:r>
        <w:rPr>
          <w:b/>
          <w:sz w:val="28"/>
          <w:szCs w:val="28"/>
        </w:rPr>
        <w:t>Об утверждении муниципальной программы «Организация обеспечения первичных мер пожарной безопасности в границах населённых пунктов на территории Молвотицкого сельского поселения  на 2015-2017 годы»</w:t>
      </w:r>
    </w:p>
    <w:p w:rsidR="005A40D8" w:rsidRDefault="005A40D8" w:rsidP="005A40D8">
      <w:pPr>
        <w:shd w:val="clear" w:color="auto" w:fill="FFFFFF"/>
        <w:ind w:right="5669"/>
        <w:jc w:val="center"/>
        <w:outlineLvl w:val="4"/>
        <w:rPr>
          <w:bCs/>
          <w:color w:val="000000"/>
          <w:sz w:val="28"/>
          <w:szCs w:val="28"/>
        </w:rPr>
      </w:pPr>
    </w:p>
    <w:p w:rsidR="005A40D8" w:rsidRDefault="005A40D8" w:rsidP="005A40D8">
      <w:pPr>
        <w:shd w:val="clear" w:color="auto" w:fill="FFFFFF"/>
        <w:tabs>
          <w:tab w:val="left" w:pos="0"/>
        </w:tabs>
        <w:ind w:right="-6"/>
        <w:jc w:val="both"/>
        <w:outlineLvl w:val="4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со ст. 179 Бюджетного кодекса Российской Федерации, постановлением Администрации Молвотицкого сельского поселения от 03.10.2014 года № 53 «Об утверждении Порядка принятия решений о разработке муниципальных программ Молвотицкого сельского поселения, их формирования и реализации», Администрация Молвотицкого сельского поселения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5A40D8" w:rsidRDefault="005A40D8" w:rsidP="005A40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муниципальную программу  «Организация обеспечения первичных мер пожарной безопасности в границах населённых пунктов на территории Молвотицкого сельского поселения  на 2015-2017 годы»  согласно приложению.</w:t>
      </w:r>
    </w:p>
    <w:p w:rsidR="005A40D8" w:rsidRDefault="005A40D8" w:rsidP="005A40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Администрации Молвотицкого сельского поселения осуществлять расходы на реализацию муниципальной программы «Организация обеспечения первичных мер пожарной безопасности в границах населённых пунктов на территории Молвотицкого сельского поселения  на 2015-2017 годы» в пределах средств, предусмотренных в бюджете поселения на соответствующий год.</w:t>
      </w:r>
    </w:p>
    <w:p w:rsidR="005A40D8" w:rsidRDefault="005A40D8" w:rsidP="005A40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Настоящее постановление подлежит официальному опубликованию в информационном бюллетени и на официальном сайте Молвотицкого сельского поселения и вступает в силу с 1 января 2015 года.</w:t>
      </w:r>
      <w:proofErr w:type="gramEnd"/>
    </w:p>
    <w:p w:rsidR="005A40D8" w:rsidRDefault="005A40D8" w:rsidP="005A40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A40D8" w:rsidRDefault="005A40D8" w:rsidP="005A40D8">
      <w:pPr>
        <w:jc w:val="both"/>
        <w:rPr>
          <w:sz w:val="28"/>
          <w:szCs w:val="28"/>
        </w:rPr>
      </w:pPr>
    </w:p>
    <w:p w:rsidR="005A40D8" w:rsidRDefault="005A40D8" w:rsidP="005A40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5A40D8" w:rsidRDefault="005A40D8" w:rsidP="005A40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Н.В.Никитин</w:t>
      </w:r>
    </w:p>
    <w:p w:rsidR="005A40D8" w:rsidRDefault="005A40D8" w:rsidP="005A40D8">
      <w:pPr>
        <w:spacing w:before="240" w:after="120" w:line="240" w:lineRule="exact"/>
        <w:jc w:val="center"/>
        <w:rPr>
          <w:b/>
          <w:sz w:val="28"/>
          <w:szCs w:val="28"/>
        </w:rPr>
      </w:pPr>
    </w:p>
    <w:p w:rsidR="005A40D8" w:rsidRDefault="005A40D8" w:rsidP="005A40D8">
      <w:pPr>
        <w:spacing w:before="240" w:after="120" w:line="240" w:lineRule="exact"/>
        <w:jc w:val="center"/>
        <w:rPr>
          <w:b/>
          <w:sz w:val="28"/>
          <w:szCs w:val="28"/>
        </w:rPr>
      </w:pPr>
    </w:p>
    <w:p w:rsidR="00F309A4" w:rsidRDefault="00F309A4" w:rsidP="005A40D8">
      <w:pPr>
        <w:jc w:val="right"/>
      </w:pPr>
    </w:p>
    <w:p w:rsidR="005A40D8" w:rsidRDefault="005A40D8" w:rsidP="005A40D8">
      <w:pPr>
        <w:jc w:val="right"/>
      </w:pPr>
      <w:r>
        <w:lastRenderedPageBreak/>
        <w:t>Утверждён</w:t>
      </w:r>
    </w:p>
    <w:p w:rsidR="005A40D8" w:rsidRDefault="005A40D8" w:rsidP="005A40D8">
      <w:pPr>
        <w:jc w:val="right"/>
      </w:pPr>
      <w:r>
        <w:t xml:space="preserve">постановлением Администрации </w:t>
      </w:r>
    </w:p>
    <w:p w:rsidR="005A40D8" w:rsidRDefault="005A40D8" w:rsidP="005A40D8">
      <w:pPr>
        <w:jc w:val="right"/>
      </w:pPr>
      <w:r>
        <w:t xml:space="preserve">Молвотицкого сельского поселения </w:t>
      </w:r>
    </w:p>
    <w:p w:rsidR="005A40D8" w:rsidRDefault="005A40D8" w:rsidP="005A40D8">
      <w:pPr>
        <w:jc w:val="right"/>
        <w:rPr>
          <w:sz w:val="28"/>
          <w:szCs w:val="28"/>
        </w:rPr>
      </w:pPr>
      <w:r>
        <w:t xml:space="preserve"> от </w:t>
      </w:r>
      <w:r w:rsidR="00F309A4">
        <w:t>30.10.</w:t>
      </w:r>
      <w:r>
        <w:t>.2014 №</w:t>
      </w:r>
      <w:r w:rsidR="00F309A4">
        <w:t xml:space="preserve"> 59</w:t>
      </w:r>
    </w:p>
    <w:p w:rsidR="005A40D8" w:rsidRDefault="005A40D8" w:rsidP="005A40D8">
      <w:pPr>
        <w:jc w:val="right"/>
        <w:rPr>
          <w:sz w:val="28"/>
          <w:szCs w:val="28"/>
        </w:rPr>
      </w:pPr>
    </w:p>
    <w:p w:rsidR="005A40D8" w:rsidRDefault="005A40D8" w:rsidP="005A40D8">
      <w:pPr>
        <w:spacing w:before="240" w:after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5A40D8" w:rsidRDefault="005A40D8" w:rsidP="005A40D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Молвотицкого сельского поселения</w:t>
      </w:r>
    </w:p>
    <w:p w:rsidR="005A40D8" w:rsidRDefault="005A40D8" w:rsidP="005A40D8">
      <w:pPr>
        <w:jc w:val="center"/>
      </w:pPr>
      <w:r>
        <w:rPr>
          <w:b/>
          <w:sz w:val="28"/>
          <w:szCs w:val="28"/>
        </w:rPr>
        <w:t>«Организация обеспечения первичных мер пожарной безопасности в границах населённых пунктов на территории Молвотицкого сельского поселения  на 2015-2017 годы»</w:t>
      </w:r>
    </w:p>
    <w:p w:rsidR="005A40D8" w:rsidRDefault="005A40D8" w:rsidP="005A40D8">
      <w:pPr>
        <w:rPr>
          <w:sz w:val="28"/>
          <w:szCs w:val="28"/>
        </w:rPr>
      </w:pPr>
    </w:p>
    <w:p w:rsidR="005A40D8" w:rsidRDefault="005A40D8" w:rsidP="005A40D8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1.Ответственный исполнитель муниципальной программы: Администрация Молвотицкого сельского поселения</w:t>
      </w:r>
    </w:p>
    <w:p w:rsidR="005A40D8" w:rsidRDefault="005A40D8" w:rsidP="005A40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Соисполнители муниципальной программы: нет</w:t>
      </w:r>
    </w:p>
    <w:p w:rsidR="005A40D8" w:rsidRDefault="005A40D8" w:rsidP="005A40D8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3.Подпрограммы муниципальной программы: не имеется</w:t>
      </w:r>
    </w:p>
    <w:p w:rsidR="005A40D8" w:rsidRDefault="005A40D8" w:rsidP="005A40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Цели, задачи и целевые показатели муниципальной программы:</w:t>
      </w:r>
    </w:p>
    <w:p w:rsidR="005A40D8" w:rsidRDefault="005A40D8" w:rsidP="005A40D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5553"/>
        <w:gridCol w:w="1080"/>
        <w:gridCol w:w="1080"/>
        <w:gridCol w:w="1080"/>
      </w:tblGrid>
      <w:tr w:rsidR="005A40D8" w:rsidTr="005A40D8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D8" w:rsidRDefault="005A40D8">
            <w:pPr>
              <w:pStyle w:val="ConsPlusCell"/>
              <w:spacing w:before="4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D8" w:rsidRDefault="005A40D8">
            <w:pPr>
              <w:pStyle w:val="ConsPlusCell"/>
              <w:spacing w:before="4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Цели, задачи муниципальной программы, наименование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единица измерения целевого показателя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D8" w:rsidRDefault="005A40D8">
            <w:pPr>
              <w:pStyle w:val="ConsPlusCell"/>
              <w:spacing w:before="40" w:line="230" w:lineRule="exact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Значения целевого показателя по годам</w:t>
            </w:r>
          </w:p>
        </w:tc>
      </w:tr>
      <w:tr w:rsidR="005A40D8" w:rsidTr="005A40D8">
        <w:trPr>
          <w:trHeight w:val="1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D8" w:rsidRDefault="005A40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D8" w:rsidRDefault="005A40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D8" w:rsidRDefault="005A40D8">
            <w:pPr>
              <w:pStyle w:val="ConsPlusCell"/>
              <w:spacing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D8" w:rsidRDefault="005A40D8">
            <w:pPr>
              <w:pStyle w:val="ConsPlusCell"/>
              <w:spacing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D8" w:rsidRDefault="005A40D8">
            <w:pPr>
              <w:pStyle w:val="ConsPlusCell"/>
              <w:spacing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</w:tr>
      <w:tr w:rsidR="005A40D8" w:rsidTr="005A40D8">
        <w:trPr>
          <w:trHeight w:val="1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D8" w:rsidRDefault="005A40D8">
            <w:pPr>
              <w:pStyle w:val="ConsPlusCell"/>
              <w:spacing w:before="40" w:line="23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D8" w:rsidRDefault="005A40D8">
            <w:pPr>
              <w:pStyle w:val="ConsPlusCell"/>
              <w:spacing w:before="40" w:line="23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D8" w:rsidRDefault="005A40D8">
            <w:pPr>
              <w:pStyle w:val="ConsPlusCell"/>
              <w:spacing w:before="40" w:line="23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D8" w:rsidRDefault="005A40D8">
            <w:pPr>
              <w:pStyle w:val="ConsPlusCell"/>
              <w:spacing w:before="40" w:line="23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D8" w:rsidRDefault="005A40D8">
            <w:pPr>
              <w:pStyle w:val="ConsPlusCell"/>
              <w:spacing w:before="40" w:line="23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5A40D8" w:rsidTr="005A40D8">
        <w:trPr>
          <w:trHeight w:val="2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pStyle w:val="ConsPlusCell"/>
              <w:spacing w:before="12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7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pStyle w:val="ConsPlusCell"/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1.</w:t>
            </w:r>
            <w:r>
              <w:rPr>
                <w:sz w:val="24"/>
                <w:szCs w:val="24"/>
                <w:lang w:eastAsia="en-US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овышение подготовленности к жизнеобеспечению населения, пострадавшего в чрезвычайных ситуациях</w:t>
            </w:r>
          </w:p>
        </w:tc>
      </w:tr>
      <w:tr w:rsidR="005A40D8" w:rsidTr="005A40D8">
        <w:trPr>
          <w:trHeight w:val="2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pStyle w:val="ConsPlusCell"/>
              <w:spacing w:before="12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87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pStyle w:val="ConsPlusCell"/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Задача 1.Организация работы по предупреждению и пресечению нарушений требований пожарной безопасности</w:t>
            </w:r>
          </w:p>
        </w:tc>
      </w:tr>
      <w:tr w:rsidR="005A40D8" w:rsidTr="005A40D8">
        <w:trPr>
          <w:trHeight w:val="2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pStyle w:val="ConsPlusCell"/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spacing w:val="-3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30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pStyle w:val="ConsPlusCell"/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Показатель 1 Снижение количества пожаров по отношению к 2014г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(%.)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pStyle w:val="ConsPlusCell"/>
              <w:spacing w:before="12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pStyle w:val="ConsPlusCell"/>
              <w:spacing w:before="12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pStyle w:val="ConsPlusCell"/>
              <w:spacing w:before="12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5A40D8" w:rsidTr="005A40D8">
        <w:trPr>
          <w:trHeight w:val="2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pStyle w:val="ConsPlusCell"/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spacing w:val="-3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30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pStyle w:val="ConsPlusCell"/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Показатель 2 Увеличение количества граждан, прошедших инструктаж по пожарной безопасности   и получивших памятки о пожарной безопасности (количество жителей чел.)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pStyle w:val="ConsPlusCell"/>
              <w:spacing w:before="12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pStyle w:val="ConsPlusCell"/>
              <w:spacing w:before="12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pStyle w:val="ConsPlusCell"/>
              <w:spacing w:before="12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</w:tr>
      <w:tr w:rsidR="005A40D8" w:rsidTr="005A40D8">
        <w:trPr>
          <w:trHeight w:val="2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pStyle w:val="ConsPlusCell"/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spacing w:val="-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28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87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pStyle w:val="ConsPlusCell"/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Задача 2 Обеспечение условий для укрепления пожарной безопасности   и сокращения материальных потерь от пожаров на территории поселения</w:t>
            </w:r>
          </w:p>
        </w:tc>
      </w:tr>
      <w:tr w:rsidR="005A40D8" w:rsidTr="005A40D8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pStyle w:val="ConsPlusCell"/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spacing w:val="-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28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pStyle w:val="ConsPlusCell"/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Показатель 1 Обновление противопожарного оборудования  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pStyle w:val="ConsPlusCell"/>
              <w:spacing w:before="12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pStyle w:val="ConsPlusCell"/>
              <w:spacing w:before="12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pStyle w:val="ConsPlusCell"/>
              <w:spacing w:before="12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5A40D8" w:rsidTr="005A40D8">
        <w:trPr>
          <w:trHeight w:val="2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pStyle w:val="ConsPlusCell"/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spacing w:val="-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28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pStyle w:val="ConsPlusCell"/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Показатель 2 Количество граждан, проинформированных на сходах граждан о правилах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противопожарного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режима-чел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pStyle w:val="ConsPlusCell"/>
              <w:spacing w:before="12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pStyle w:val="ConsPlusCell"/>
              <w:spacing w:before="12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pStyle w:val="ConsPlusCell"/>
              <w:spacing w:before="12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</w:p>
        </w:tc>
      </w:tr>
    </w:tbl>
    <w:p w:rsidR="005A40D8" w:rsidRDefault="005A40D8" w:rsidP="005A40D8">
      <w:pPr>
        <w:spacing w:before="12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Сроки реализации муниципальной программы: 2015-2017 годы</w:t>
      </w:r>
    </w:p>
    <w:p w:rsidR="005A40D8" w:rsidRDefault="005A40D8" w:rsidP="005A40D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Объемы и источники финансирования муниципальной программы </w:t>
      </w:r>
      <w:r>
        <w:rPr>
          <w:sz w:val="28"/>
          <w:szCs w:val="28"/>
        </w:rPr>
        <w:br/>
        <w:t xml:space="preserve">в целом и по годам реализации (тыс. руб.): </w:t>
      </w:r>
    </w:p>
    <w:p w:rsidR="005A40D8" w:rsidRDefault="005A40D8" w:rsidP="005A40D8">
      <w:pPr>
        <w:spacing w:line="36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1511"/>
        <w:gridCol w:w="1848"/>
        <w:gridCol w:w="1673"/>
        <w:gridCol w:w="2046"/>
        <w:gridCol w:w="1134"/>
      </w:tblGrid>
      <w:tr w:rsidR="005A40D8" w:rsidTr="005A40D8">
        <w:trPr>
          <w:trHeight w:val="240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D8" w:rsidRDefault="005A40D8">
            <w:pPr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D8" w:rsidRDefault="005A40D8">
            <w:pPr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 финансирования</w:t>
            </w:r>
          </w:p>
        </w:tc>
      </w:tr>
      <w:tr w:rsidR="005A40D8" w:rsidTr="005A40D8">
        <w:trPr>
          <w:trHeight w:val="24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D8" w:rsidRDefault="005A40D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D8" w:rsidRDefault="005A40D8">
            <w:pPr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D8" w:rsidRDefault="005A40D8">
            <w:pPr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D8" w:rsidRDefault="005A40D8">
            <w:pPr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D8" w:rsidRDefault="005A40D8">
            <w:pPr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 xml:space="preserve">внебюджетные </w:t>
            </w:r>
            <w:r>
              <w:rPr>
                <w:sz w:val="28"/>
                <w:szCs w:val="28"/>
                <w:lang w:eastAsia="en-US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D8" w:rsidRDefault="005A40D8">
            <w:pPr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</w:tr>
      <w:tr w:rsidR="005A40D8" w:rsidTr="005A40D8">
        <w:trPr>
          <w:trHeight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D8" w:rsidRDefault="005A40D8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D8" w:rsidRDefault="005A40D8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D8" w:rsidRDefault="005A40D8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D8" w:rsidRDefault="005A40D8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D8" w:rsidRDefault="005A40D8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D8" w:rsidRDefault="005A40D8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5A40D8" w:rsidTr="005A40D8">
        <w:trPr>
          <w:trHeight w:val="2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46.5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46.5</w:t>
            </w:r>
          </w:p>
        </w:tc>
      </w:tr>
      <w:tr w:rsidR="005A40D8" w:rsidTr="005A40D8">
        <w:trPr>
          <w:trHeight w:val="2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46.5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46.5</w:t>
            </w:r>
          </w:p>
        </w:tc>
      </w:tr>
      <w:tr w:rsidR="005A40D8" w:rsidTr="005A40D8">
        <w:trPr>
          <w:trHeight w:val="2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46.5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46.5</w:t>
            </w:r>
          </w:p>
        </w:tc>
      </w:tr>
      <w:tr w:rsidR="005A40D8" w:rsidTr="005A40D8">
        <w:trPr>
          <w:trHeight w:val="2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139.5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139.5</w:t>
            </w:r>
          </w:p>
        </w:tc>
      </w:tr>
    </w:tbl>
    <w:p w:rsidR="005A40D8" w:rsidRDefault="005A40D8" w:rsidP="005A40D8">
      <w:pPr>
        <w:spacing w:before="12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Ожидаемые конечные результаты реализации муниципальной </w:t>
      </w:r>
      <w:r>
        <w:rPr>
          <w:sz w:val="28"/>
          <w:szCs w:val="28"/>
        </w:rPr>
        <w:br/>
        <w:t>программы:</w:t>
      </w:r>
    </w:p>
    <w:p w:rsidR="005A40D8" w:rsidRDefault="005A40D8" w:rsidP="005A40D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1.Повышение уровня пожарной безопасности и обеспечение оптимального реагирования на угрозы возникновения пожаров со стороны населения.</w:t>
      </w:r>
    </w:p>
    <w:p w:rsidR="005A40D8" w:rsidRDefault="005A40D8" w:rsidP="005A40D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Снижение размеров общего материального ущерба, нанесенного пожарами -20%.</w:t>
      </w:r>
    </w:p>
    <w:p w:rsidR="005A40D8" w:rsidRDefault="005A40D8" w:rsidP="005A40D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Поступательное снижение общего количества пожаров и гибели людей-10%.</w:t>
      </w:r>
    </w:p>
    <w:p w:rsidR="005A40D8" w:rsidRDefault="005A40D8" w:rsidP="005A40D8">
      <w:pPr>
        <w:spacing w:before="120" w:line="36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.Характеристика текущего состояния пожарной безопасности</w:t>
      </w:r>
    </w:p>
    <w:p w:rsidR="005A40D8" w:rsidRDefault="005A40D8" w:rsidP="005A40D8">
      <w:pPr>
        <w:spacing w:before="120"/>
        <w:jc w:val="both"/>
        <w:outlineLvl w:val="0"/>
      </w:pPr>
      <w:r>
        <w:tab/>
      </w:r>
      <w:r>
        <w:rPr>
          <w:sz w:val="28"/>
          <w:szCs w:val="28"/>
        </w:rPr>
        <w:t xml:space="preserve">Обслуживание территории Молвотицкого сельского поселения осуществляется ПЧ-48. Однако этого недостаточно для прикрытия в противопожарном отношении всех населенных пунктов Молвотицкого поселения.  Основными проблемами пожарной безопасности являются  низкий уровень защищенности населения и территории от пожаров, несвоевременное прибытие подразделений пожарной охраны к месту вызова из-за удаленности некоторых населенных пунктов, недостаток пожарной техники. </w:t>
      </w:r>
    </w:p>
    <w:p w:rsidR="005A40D8" w:rsidRDefault="005A40D8" w:rsidP="005A40D8">
      <w:pPr>
        <w:spacing w:before="1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.Основные показатели и анализ </w:t>
      </w:r>
      <w:proofErr w:type="gramStart"/>
      <w:r>
        <w:rPr>
          <w:b/>
          <w:sz w:val="28"/>
          <w:szCs w:val="28"/>
        </w:rPr>
        <w:t>социальных ,</w:t>
      </w:r>
      <w:proofErr w:type="gramEnd"/>
      <w:r>
        <w:rPr>
          <w:b/>
          <w:sz w:val="28"/>
          <w:szCs w:val="28"/>
        </w:rPr>
        <w:t xml:space="preserve"> финансово-экономических и прочих рисков реализации муниципальной программы</w:t>
      </w:r>
    </w:p>
    <w:p w:rsidR="005A40D8" w:rsidRDefault="005A40D8" w:rsidP="005A40D8">
      <w:pPr>
        <w:pStyle w:val="HTM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5A40D8" w:rsidRDefault="005A40D8" w:rsidP="005A40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Правовой    основой для разработки  муниципальной программы    составляют          Федеральный  закон  от  21  декабря  1994   г.   N   69-ФЗ   "О пожарной безопасности";  Федеральный  закон  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>.  N  131-ФЗ  "Об  общих   принципах организации местного  самоуправления  в  Российской  Федерации"; от 22 июля 2008 г. № 123-ФЗ «технический регламент о требованиях пожарной безопасности.</w:t>
      </w:r>
    </w:p>
    <w:p w:rsidR="005A40D8" w:rsidRDefault="005A40D8" w:rsidP="005A4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Необходимость принятия настоящей Программы и последующей ее реализации вызвана тем, что обстановка с пожарами на территории Российской Федерации и тяжесть последствий от них остается напряженной. Огнем уничтожаются различные строения, жилые помещения, люди остаются без крова, наносится серьезный ущерб социальной сфере. В связи с  вступлением в силу Федерального закона от 22 июля 2008 г.№123-ФЗ «Технический регламент о требованиях пожарной безопасности» возросли требования к обеспечению пожарной безопасности и ответственность за их нарушение.</w:t>
      </w:r>
    </w:p>
    <w:p w:rsidR="005A40D8" w:rsidRDefault="005A40D8" w:rsidP="005A4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Основными целями настоящей Программы являются:</w:t>
      </w:r>
    </w:p>
    <w:p w:rsidR="005A40D8" w:rsidRDefault="005A40D8" w:rsidP="005A4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необходимых условий для обеспечения первичных мер пожарной безопасности на территории сельского поселения;</w:t>
      </w:r>
    </w:p>
    <w:p w:rsidR="005A40D8" w:rsidRDefault="005A40D8" w:rsidP="005A4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на территории сельского поселения эффективной системы профилактики пожаров, снижения травматизма и гибели людей от пожаров. В соответствии с обозначенными целями задачами настоящей Программы являются:</w:t>
      </w:r>
    </w:p>
    <w:p w:rsidR="005A40D8" w:rsidRDefault="005A40D8" w:rsidP="005A4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нормативно-правового, финансового, материально-технического обеспечения в области первичных мер пожарной безопасности; </w:t>
      </w:r>
    </w:p>
    <w:p w:rsidR="005A40D8" w:rsidRDefault="005A40D8" w:rsidP="005A4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противопожарного состояния в учреждениях муниципальной собственности в соответствии с требованиями норм и правил пожарной безопасности;</w:t>
      </w:r>
    </w:p>
    <w:p w:rsidR="005A40D8" w:rsidRDefault="005A40D8" w:rsidP="005A4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пропаганды мер пожарной безопасности среди населения сельского поселения.</w:t>
      </w:r>
    </w:p>
    <w:p w:rsidR="005A40D8" w:rsidRDefault="005A40D8" w:rsidP="005A4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настоящей Программы предполагается осуществлять из средств бюджета  поселения и внебюджетных средств.</w:t>
      </w:r>
    </w:p>
    <w:p w:rsidR="005A40D8" w:rsidRDefault="005A40D8" w:rsidP="005A4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Риском невыполнения программы может стать неполное ресурсное обеспечение мероприятий программы за счет средств бюджета поселения и внебюджетных средств.</w:t>
      </w:r>
    </w:p>
    <w:p w:rsidR="005A40D8" w:rsidRDefault="005A40D8" w:rsidP="005A40D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Финансовое обеспечение реализации муниципальной программы в  части расходных обязательств Молвотицкого сельского поселения осуществляется за счет бюджетных ассигнований  бюджета Молвотицкого сельского поселения.</w:t>
      </w:r>
    </w:p>
    <w:p w:rsidR="005A40D8" w:rsidRDefault="005A40D8" w:rsidP="005A40D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>
        <w:rPr>
          <w:color w:val="000000"/>
          <w:sz w:val="28"/>
          <w:szCs w:val="28"/>
        </w:rPr>
        <w:t>В случае несоответствия объемов финансового обеспечения за счет средств   бюджета Молвотицкого сельского поселения в муниципальной программе объемам бюджетных ассигнований, предусмотренным решением Совета депутатов Молвотицкого сельского поселения о бюджете Молвотицкого сельского поселения  на очередной финансовый год и на плановый период на реализацию муниципальной программы, ответственный исполнитель готовит проект постанов</w:t>
      </w:r>
      <w:r>
        <w:rPr>
          <w:color w:val="000000"/>
          <w:sz w:val="28"/>
          <w:szCs w:val="28"/>
        </w:rPr>
        <w:softHyphen/>
        <w:t>ления Администрации Молвотицкого сельского поселения о внесении изменений в муниципальную программу, касающихся ее</w:t>
      </w:r>
      <w:proofErr w:type="gramEnd"/>
      <w:r>
        <w:rPr>
          <w:color w:val="000000"/>
          <w:sz w:val="28"/>
          <w:szCs w:val="28"/>
        </w:rPr>
        <w:t xml:space="preserve"> финансового обеспечения, целевых показателей, перечня мероприятий на текущий год.</w:t>
      </w:r>
    </w:p>
    <w:p w:rsidR="005A40D8" w:rsidRDefault="005A40D8" w:rsidP="005A40D8">
      <w:pPr>
        <w:spacing w:before="120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.Механизм управления реализацией муниципальной программы</w:t>
      </w:r>
    </w:p>
    <w:p w:rsidR="005A40D8" w:rsidRDefault="005A40D8" w:rsidP="005A40D8">
      <w:pPr>
        <w:rPr>
          <w:sz w:val="28"/>
          <w:szCs w:val="28"/>
        </w:rPr>
      </w:pPr>
    </w:p>
    <w:p w:rsidR="005A40D8" w:rsidRDefault="005A40D8" w:rsidP="005A40D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Мониторинг хода реализации муниципальных программ осуществляет финансовый орган Администрации Молвотицкого  сельского поселения. Результаты монито</w:t>
      </w:r>
      <w:r>
        <w:rPr>
          <w:color w:val="000000"/>
          <w:sz w:val="28"/>
          <w:szCs w:val="28"/>
        </w:rPr>
        <w:softHyphen/>
        <w:t xml:space="preserve">ринга и оценки выполнения целевых показателей ежегодно до 15 апреля года, следующего за </w:t>
      </w:r>
      <w:proofErr w:type="gramStart"/>
      <w:r>
        <w:rPr>
          <w:color w:val="000000"/>
          <w:sz w:val="28"/>
          <w:szCs w:val="28"/>
        </w:rPr>
        <w:t>отчётным</w:t>
      </w:r>
      <w:proofErr w:type="gramEnd"/>
      <w:r>
        <w:rPr>
          <w:color w:val="000000"/>
          <w:sz w:val="28"/>
          <w:szCs w:val="28"/>
        </w:rPr>
        <w:t>, докладываются Главе Администрации Молвотицкого  сельского поселения.</w:t>
      </w:r>
    </w:p>
    <w:p w:rsidR="005A40D8" w:rsidRDefault="005A40D8" w:rsidP="005A40D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>
        <w:rPr>
          <w:color w:val="000000"/>
          <w:sz w:val="28"/>
          <w:szCs w:val="28"/>
        </w:rPr>
        <w:t xml:space="preserve">Ответственный исполнитель муниципальной программы совместно с соисполнителями до 20 июля текущего года и до 01 марта года, следующего за отчетным, готовит полугодовой и годовой отчеты о ходе реализации муниципальной программы, обеспечивает их согласование с  заместителем </w:t>
      </w:r>
      <w:r>
        <w:rPr>
          <w:color w:val="000000"/>
          <w:sz w:val="28"/>
          <w:szCs w:val="28"/>
        </w:rPr>
        <w:lastRenderedPageBreak/>
        <w:t>Главы администрации Молвотицкого сельского поселения, осуществляющим координацию деятельности ответственного исполнителя в соответствии с распределением обязанностей по исполнению полномочий Администрации Молвотицкого сельского поселения, и направляет в</w:t>
      </w:r>
      <w:proofErr w:type="gramEnd"/>
      <w:r>
        <w:rPr>
          <w:color w:val="000000"/>
          <w:sz w:val="28"/>
          <w:szCs w:val="28"/>
        </w:rPr>
        <w:t xml:space="preserve">  финансовый орган поселения.</w:t>
      </w:r>
    </w:p>
    <w:p w:rsidR="005A40D8" w:rsidRDefault="005A40D8" w:rsidP="005A40D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</w:p>
    <w:p w:rsidR="005A40D8" w:rsidRDefault="005A40D8" w:rsidP="005A40D8">
      <w:pPr>
        <w:rPr>
          <w:b/>
          <w:sz w:val="28"/>
          <w:szCs w:val="28"/>
        </w:rPr>
      </w:pPr>
    </w:p>
    <w:p w:rsidR="005A40D8" w:rsidRDefault="005A40D8" w:rsidP="005A40D8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</w:t>
      </w:r>
    </w:p>
    <w:p w:rsidR="005A40D8" w:rsidRDefault="005A40D8" w:rsidP="005A40D8">
      <w:pPr>
        <w:rPr>
          <w:sz w:val="28"/>
          <w:szCs w:val="28"/>
        </w:rPr>
      </w:pPr>
    </w:p>
    <w:p w:rsidR="005A40D8" w:rsidRDefault="005A40D8" w:rsidP="005A40D8">
      <w:pPr>
        <w:rPr>
          <w:sz w:val="28"/>
          <w:szCs w:val="28"/>
        </w:rPr>
      </w:pPr>
    </w:p>
    <w:p w:rsidR="005A40D8" w:rsidRDefault="005A40D8" w:rsidP="005A40D8">
      <w:pPr>
        <w:rPr>
          <w:sz w:val="28"/>
          <w:szCs w:val="28"/>
        </w:rPr>
      </w:pPr>
    </w:p>
    <w:p w:rsidR="005A40D8" w:rsidRDefault="005A40D8" w:rsidP="005A40D8">
      <w:pPr>
        <w:tabs>
          <w:tab w:val="left" w:pos="20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A40D8" w:rsidRDefault="005A40D8" w:rsidP="005A40D8">
      <w:pPr>
        <w:rPr>
          <w:sz w:val="28"/>
          <w:szCs w:val="28"/>
        </w:rPr>
        <w:sectPr w:rsidR="005A40D8" w:rsidSect="00F309A4">
          <w:pgSz w:w="11906" w:h="16838"/>
          <w:pgMar w:top="1134" w:right="567" w:bottom="1134" w:left="1985" w:header="567" w:footer="907" w:gutter="0"/>
          <w:pgNumType w:start="1"/>
          <w:cols w:space="720"/>
        </w:sectPr>
      </w:pPr>
    </w:p>
    <w:p w:rsidR="005A40D8" w:rsidRDefault="005A40D8" w:rsidP="005A40D8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Мероприятия муниципальной программы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3813"/>
        <w:gridCol w:w="3745"/>
        <w:gridCol w:w="1269"/>
        <w:gridCol w:w="1641"/>
        <w:gridCol w:w="1410"/>
        <w:gridCol w:w="900"/>
        <w:gridCol w:w="900"/>
        <w:gridCol w:w="900"/>
      </w:tblGrid>
      <w:tr w:rsidR="005A40D8" w:rsidTr="005A40D8">
        <w:trPr>
          <w:trHeight w:val="101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A40D8" w:rsidRDefault="005A40D8">
            <w:pPr>
              <w:spacing w:before="40" w:line="240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br/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A40D8" w:rsidRDefault="005A40D8">
            <w:pPr>
              <w:spacing w:before="40" w:line="240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мероприятия 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0D8" w:rsidRDefault="005A40D8">
            <w:pPr>
              <w:spacing w:before="40" w:line="240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spacing w:val="-14"/>
                <w:lang w:eastAsia="en-US"/>
              </w:rPr>
              <w:t>Исполнитель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0D8" w:rsidRDefault="005A40D8">
            <w:pPr>
              <w:spacing w:before="40" w:line="240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r>
              <w:rPr>
                <w:lang w:eastAsia="en-US"/>
              </w:rPr>
              <w:br/>
            </w:r>
            <w:r>
              <w:rPr>
                <w:spacing w:val="-10"/>
                <w:lang w:eastAsia="en-US"/>
              </w:rPr>
              <w:t>реализации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0D8" w:rsidRDefault="005A40D8">
            <w:pPr>
              <w:spacing w:before="40" w:line="240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Целевой </w:t>
            </w:r>
            <w:r>
              <w:rPr>
                <w:lang w:eastAsia="en-US"/>
              </w:rPr>
              <w:br/>
              <w:t xml:space="preserve">показатель (номер </w:t>
            </w:r>
            <w:r>
              <w:rPr>
                <w:lang w:eastAsia="en-US"/>
              </w:rPr>
              <w:br/>
              <w:t>целевого показателя из паспорта муниципальной программы)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0D8" w:rsidRDefault="005A40D8">
            <w:pPr>
              <w:spacing w:before="40" w:line="240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 финансирования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D8" w:rsidRDefault="005A40D8">
            <w:pPr>
              <w:spacing w:before="40" w:line="240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 (тыс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уб.)</w:t>
            </w:r>
          </w:p>
        </w:tc>
      </w:tr>
      <w:tr w:rsidR="005A40D8" w:rsidTr="005A40D8">
        <w:trPr>
          <w:trHeight w:val="456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0D8" w:rsidRDefault="005A40D8">
            <w:pPr>
              <w:rPr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0D8" w:rsidRDefault="005A40D8">
            <w:pPr>
              <w:rPr>
                <w:lang w:eastAsia="en-US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0D8" w:rsidRDefault="005A40D8">
            <w:pPr>
              <w:rPr>
                <w:lang w:eastAsia="en-US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0D8" w:rsidRDefault="005A40D8">
            <w:pPr>
              <w:rPr>
                <w:lang w:eastAsia="en-US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0D8" w:rsidRDefault="005A40D8">
            <w:pPr>
              <w:rPr>
                <w:lang w:eastAsia="en-US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0D8" w:rsidRDefault="005A40D8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A40D8" w:rsidRDefault="005A40D8">
            <w:pPr>
              <w:spacing w:before="40" w:line="240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A40D8" w:rsidRDefault="005A40D8">
            <w:pPr>
              <w:spacing w:before="40" w:line="240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A40D8" w:rsidRDefault="005A40D8">
            <w:pPr>
              <w:spacing w:before="40" w:line="240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</w:tr>
    </w:tbl>
    <w:p w:rsidR="005A40D8" w:rsidRDefault="005A40D8" w:rsidP="005A40D8">
      <w:pPr>
        <w:spacing w:line="20" w:lineRule="exact"/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3811"/>
        <w:gridCol w:w="3743"/>
        <w:gridCol w:w="1269"/>
        <w:gridCol w:w="1641"/>
        <w:gridCol w:w="1410"/>
        <w:gridCol w:w="905"/>
        <w:gridCol w:w="900"/>
        <w:gridCol w:w="900"/>
      </w:tblGrid>
      <w:tr w:rsidR="005A40D8" w:rsidTr="005A40D8">
        <w:trPr>
          <w:trHeight w:val="304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D8" w:rsidRDefault="005A40D8">
            <w:pPr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D8" w:rsidRDefault="005A40D8">
            <w:pPr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D8" w:rsidRDefault="005A40D8">
            <w:pPr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D8" w:rsidRDefault="005A40D8">
            <w:pPr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D8" w:rsidRDefault="005A40D8">
            <w:pPr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D8" w:rsidRDefault="005A40D8">
            <w:pPr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D8" w:rsidRDefault="005A40D8">
            <w:pPr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D8" w:rsidRDefault="005A40D8">
            <w:pPr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D8" w:rsidRDefault="005A40D8">
            <w:pPr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5A40D8" w:rsidTr="005A40D8">
        <w:trPr>
          <w:trHeight w:val="27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4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Задача 1</w:t>
            </w:r>
            <w:r>
              <w:rPr>
                <w:b/>
                <w:lang w:eastAsia="en-US"/>
              </w:rPr>
              <w:t>. Организация работы по предупреждению и пресечению нарушений требований пожарной безопасности</w:t>
            </w:r>
          </w:p>
        </w:tc>
      </w:tr>
      <w:tr w:rsidR="005A40D8" w:rsidTr="005A40D8">
        <w:trPr>
          <w:trHeight w:val="36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и утверждение нормативных правовых актов, регламентирующих организационно-правовые, финансовые и материально-технические вопросы обеспечения первичных мер пожарной безопасности на территории поселения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Молвотицкого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2015-2017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0D8" w:rsidRDefault="005A4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0D8" w:rsidRDefault="005A4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0D8" w:rsidRDefault="005A4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A40D8" w:rsidTr="005A40D8">
        <w:trPr>
          <w:trHeight w:val="3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сходов граждан в населенных пунктах поселения по вопросу обеспечения первичных мер пожарной безопасности в границах населенных пунктов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Молвотицкого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2015-2017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0D8" w:rsidRDefault="005A4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0D8" w:rsidRDefault="005A4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0D8" w:rsidRDefault="005A4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A40D8" w:rsidTr="005A40D8">
        <w:trPr>
          <w:trHeight w:val="28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Подворный обход граждан с проведением инструктажа о мерах пожарной безопасности под роспись и вручением памяток по пожарной безопасности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Молвотицкого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2015-2017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0D8" w:rsidRDefault="005A4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0D8" w:rsidRDefault="005A4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0D8" w:rsidRDefault="005A4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A40D8" w:rsidTr="005A40D8">
        <w:trPr>
          <w:trHeight w:val="28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Устройство минерализованных полос вокруг населенных  пунктов 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Молвотицкого сельского поселения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2015-2017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0D8" w:rsidRDefault="005A4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0D8" w:rsidRDefault="005A4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0D8" w:rsidRDefault="005A4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6.50</w:t>
            </w:r>
          </w:p>
        </w:tc>
      </w:tr>
      <w:tr w:rsidR="005A40D8" w:rsidTr="005A40D8">
        <w:trPr>
          <w:trHeight w:val="28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Расчистка  подъездов к пожарным водоемам в зимнее время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Администрация Молвотицкого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2015-2017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0D8" w:rsidRDefault="005A4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0D8" w:rsidRDefault="005A4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0D8" w:rsidRDefault="005A4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35.00</w:t>
            </w:r>
          </w:p>
        </w:tc>
      </w:tr>
      <w:tr w:rsidR="005A40D8" w:rsidTr="005A40D8">
        <w:trPr>
          <w:trHeight w:val="3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4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Задача 2. </w:t>
            </w:r>
            <w:r>
              <w:rPr>
                <w:b/>
                <w:lang w:eastAsia="en-US"/>
              </w:rPr>
              <w:t>Обеспечение условий для укрепления пожарной безопасности   и сокращения материальных потерь от пожаров на территории поселения</w:t>
            </w:r>
          </w:p>
        </w:tc>
      </w:tr>
      <w:tr w:rsidR="005A40D8" w:rsidTr="005A40D8">
        <w:trPr>
          <w:trHeight w:val="33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разъяснительной работы с населением о необходимости наличия у каждого жилого дома средств пожаротушения первой необходимости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Администрация Молвотицкого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2015-2017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0D8" w:rsidRDefault="005A4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0D8" w:rsidRDefault="005A4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0D8" w:rsidRDefault="005A4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A40D8" w:rsidTr="005A40D8">
        <w:trPr>
          <w:trHeight w:val="33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противопожарной техники и инвентаря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Молвотицкого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2015-2017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0D8" w:rsidRDefault="005A4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0D8" w:rsidRDefault="005A4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0D8" w:rsidRDefault="005A4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5.00</w:t>
            </w:r>
          </w:p>
        </w:tc>
      </w:tr>
      <w:tr w:rsidR="005A40D8" w:rsidTr="005A40D8">
        <w:trPr>
          <w:trHeight w:val="331"/>
        </w:trPr>
        <w:tc>
          <w:tcPr>
            <w:tcW w:w="1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D8" w:rsidRDefault="005A40D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0D8" w:rsidRDefault="005A40D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0D8" w:rsidRDefault="005A40D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0D8" w:rsidRDefault="005A40D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46.50</w:t>
            </w:r>
          </w:p>
        </w:tc>
      </w:tr>
    </w:tbl>
    <w:p w:rsidR="005A40D8" w:rsidRDefault="005A40D8" w:rsidP="005A40D8"/>
    <w:p w:rsidR="005A40D8" w:rsidRDefault="005A40D8" w:rsidP="005A40D8"/>
    <w:p w:rsidR="005A40D8" w:rsidRDefault="005A40D8" w:rsidP="005A40D8"/>
    <w:p w:rsidR="005A40D8" w:rsidRDefault="005A40D8" w:rsidP="005A40D8"/>
    <w:p w:rsidR="005A40D8" w:rsidRDefault="005A40D8" w:rsidP="005A40D8"/>
    <w:p w:rsidR="005A40D8" w:rsidRDefault="005A40D8" w:rsidP="005A40D8"/>
    <w:p w:rsidR="005A40D8" w:rsidRDefault="005A40D8" w:rsidP="005A40D8"/>
    <w:p w:rsidR="00A80912" w:rsidRDefault="00A80912"/>
    <w:sectPr w:rsidR="00A80912" w:rsidSect="005A40D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0D8"/>
    <w:rsid w:val="00184B95"/>
    <w:rsid w:val="004D3A71"/>
    <w:rsid w:val="005A40D8"/>
    <w:rsid w:val="006E047E"/>
    <w:rsid w:val="00A80912"/>
    <w:rsid w:val="00F3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A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40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A4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40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09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6</cp:revision>
  <cp:lastPrinted>2014-10-30T12:24:00Z</cp:lastPrinted>
  <dcterms:created xsi:type="dcterms:W3CDTF">2014-10-30T12:13:00Z</dcterms:created>
  <dcterms:modified xsi:type="dcterms:W3CDTF">2014-10-30T12:24:00Z</dcterms:modified>
</cp:coreProperties>
</file>