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B" w:rsidRPr="00B66BAB" w:rsidRDefault="00C3730B" w:rsidP="00C373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66B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Российская Федерация                                                                       </w:t>
      </w:r>
    </w:p>
    <w:p w:rsidR="00C3730B" w:rsidRPr="00B66BAB" w:rsidRDefault="00C3730B" w:rsidP="00C373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66B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Новгородская область                                                                                </w:t>
      </w:r>
    </w:p>
    <w:p w:rsidR="00C3730B" w:rsidRPr="00B66BAB" w:rsidRDefault="00C3730B" w:rsidP="00C3730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66B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МОЛВОТИЦКОГО</w:t>
      </w:r>
      <w:r w:rsidRPr="00B66B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СЕЛЬСКОГО ПОСЕЛЕНИЯ</w:t>
      </w:r>
    </w:p>
    <w:p w:rsidR="00C3730B" w:rsidRPr="00B66BAB" w:rsidRDefault="00C3730B" w:rsidP="00C3730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3730B" w:rsidRPr="00B66BAB" w:rsidRDefault="00C3730B" w:rsidP="00C3730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B66BAB">
        <w:rPr>
          <w:rFonts w:ascii="Times New Roman" w:hAnsi="Times New Roman" w:cs="Times New Roman"/>
          <w:b/>
          <w:kern w:val="2"/>
          <w:sz w:val="24"/>
          <w:szCs w:val="24"/>
        </w:rPr>
        <w:t>Р</w:t>
      </w:r>
      <w:proofErr w:type="gramEnd"/>
      <w:r w:rsidRPr="00B66BAB">
        <w:rPr>
          <w:rFonts w:ascii="Times New Roman" w:hAnsi="Times New Roman" w:cs="Times New Roman"/>
          <w:b/>
          <w:kern w:val="2"/>
          <w:sz w:val="24"/>
          <w:szCs w:val="24"/>
        </w:rPr>
        <w:t xml:space="preserve"> Е Ш Е Н И Е</w:t>
      </w:r>
    </w:p>
    <w:p w:rsidR="00C3730B" w:rsidRPr="00B66BAB" w:rsidRDefault="00C3730B" w:rsidP="00C3730B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3730B" w:rsidRPr="00B66BAB" w:rsidRDefault="00C3730B" w:rsidP="00C3730B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3730B" w:rsidRPr="00B66BAB" w:rsidRDefault="00C3730B" w:rsidP="00C3730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6BAB">
        <w:rPr>
          <w:rFonts w:ascii="Times New Roman" w:hAnsi="Times New Roman" w:cs="Times New Roman"/>
          <w:b/>
          <w:kern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______</w:t>
      </w:r>
      <w:r w:rsidRPr="00B66BAB">
        <w:rPr>
          <w:rFonts w:ascii="Times New Roman" w:hAnsi="Times New Roman" w:cs="Times New Roman"/>
          <w:b/>
          <w:kern w:val="2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_____</w:t>
      </w:r>
    </w:p>
    <w:p w:rsidR="00C3730B" w:rsidRPr="00B66BAB" w:rsidRDefault="00C3730B" w:rsidP="00C3730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6BAB">
        <w:rPr>
          <w:rFonts w:ascii="Times New Roman" w:hAnsi="Times New Roman" w:cs="Times New Roman"/>
          <w:b/>
          <w:kern w:val="2"/>
          <w:sz w:val="24"/>
          <w:szCs w:val="24"/>
        </w:rPr>
        <w:t>с. М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олвотицы</w:t>
      </w:r>
    </w:p>
    <w:p w:rsidR="00C3730B" w:rsidRPr="00B66BAB" w:rsidRDefault="00C3730B" w:rsidP="00C3730B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3730B" w:rsidRPr="00B66BAB" w:rsidRDefault="00C3730B" w:rsidP="00C3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BAB">
        <w:rPr>
          <w:rFonts w:ascii="Times New Roman" w:hAnsi="Times New Roman" w:cs="Times New Roman"/>
          <w:b/>
          <w:sz w:val="24"/>
          <w:szCs w:val="24"/>
        </w:rPr>
        <w:t xml:space="preserve"> О налоге на имущество </w:t>
      </w:r>
      <w:proofErr w:type="gramStart"/>
      <w:r w:rsidRPr="00B66BAB">
        <w:rPr>
          <w:rFonts w:ascii="Times New Roman" w:hAnsi="Times New Roman" w:cs="Times New Roman"/>
          <w:b/>
          <w:sz w:val="24"/>
          <w:szCs w:val="24"/>
        </w:rPr>
        <w:t>физических</w:t>
      </w:r>
      <w:proofErr w:type="gramEnd"/>
    </w:p>
    <w:p w:rsidR="00C3730B" w:rsidRPr="00B66BAB" w:rsidRDefault="00C3730B" w:rsidP="00C3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BAB">
        <w:rPr>
          <w:rFonts w:ascii="Times New Roman" w:hAnsi="Times New Roman" w:cs="Times New Roman"/>
          <w:b/>
          <w:sz w:val="24"/>
          <w:szCs w:val="24"/>
        </w:rPr>
        <w:t xml:space="preserve"> лиц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Молвотицкого</w:t>
      </w:r>
      <w:r w:rsidRPr="00B66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30B" w:rsidRPr="00B66BAB" w:rsidRDefault="00C3730B" w:rsidP="00C3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B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C3730B" w:rsidRPr="00B66BAB" w:rsidRDefault="00C3730B" w:rsidP="00C3730B">
      <w:pPr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66BA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статьей 14 Федерального Закона от  06 октября 2003 № 131-ФЗ «Об общих принципах организации местного самоуправления в Российской Федерации», Законом Российской Федерации от 09 декабря 1991 № 2003-1 «О налогах на имущество физических лиц», Федеральным законом от 02.11.2013 №306-ФЗ «О внесении изменений в части первую и вторую Налогового Кодекса Российской Федерации», в целях приведения нормативных</w:t>
      </w:r>
      <w:proofErr w:type="gramEnd"/>
      <w:r w:rsidRPr="00B66BAB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 w:cs="Times New Roman"/>
          <w:sz w:val="24"/>
          <w:szCs w:val="24"/>
        </w:rPr>
        <w:t>Молвотицкого</w:t>
      </w:r>
      <w:r w:rsidRPr="00B66BAB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федеральным законодательством, Совет депутатов </w:t>
      </w:r>
      <w:r>
        <w:rPr>
          <w:rFonts w:ascii="Times New Roman" w:hAnsi="Times New Roman" w:cs="Times New Roman"/>
          <w:sz w:val="24"/>
          <w:szCs w:val="24"/>
        </w:rPr>
        <w:t>Молвотицкого</w:t>
      </w:r>
      <w:r w:rsidRPr="00B66B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 xml:space="preserve"> </w:t>
      </w:r>
      <w:r w:rsidRPr="00B66BAB">
        <w:rPr>
          <w:rFonts w:ascii="Times New Roman" w:hAnsi="Times New Roman" w:cs="Times New Roman"/>
          <w:b/>
          <w:sz w:val="24"/>
          <w:szCs w:val="24"/>
        </w:rPr>
        <w:t>РЕШИЛ</w:t>
      </w:r>
      <w:r w:rsidRPr="00B66BAB">
        <w:rPr>
          <w:rFonts w:ascii="Times New Roman" w:hAnsi="Times New Roman" w:cs="Times New Roman"/>
          <w:sz w:val="24"/>
          <w:szCs w:val="24"/>
        </w:rPr>
        <w:t>:</w:t>
      </w:r>
    </w:p>
    <w:p w:rsidR="00C3730B" w:rsidRPr="00B66BAB" w:rsidRDefault="00C3730B" w:rsidP="00C3730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8"/>
          <w:w w:val="105"/>
          <w:sz w:val="24"/>
          <w:szCs w:val="24"/>
        </w:rPr>
      </w:pPr>
      <w:r w:rsidRPr="00B66BA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Установить </w:t>
      </w:r>
      <w:r w:rsidRPr="00B66B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Молвотицкого</w:t>
      </w:r>
      <w:r w:rsidRPr="00B66B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6BA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налоговые ставки </w:t>
      </w:r>
      <w:r w:rsidRPr="00B66BAB">
        <w:rPr>
          <w:rFonts w:ascii="Times New Roman" w:hAnsi="Times New Roman" w:cs="Times New Roman"/>
          <w:sz w:val="24"/>
          <w:szCs w:val="24"/>
        </w:rPr>
        <w:t xml:space="preserve">налога </w:t>
      </w:r>
      <w:proofErr w:type="gramStart"/>
      <w:r w:rsidRPr="00B66BAB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B66BA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в зависимости от суммарной </w:t>
      </w:r>
      <w:r w:rsidRPr="00B66BAB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инвентаризационной стоимости объектов налогообложения  с учетом применения </w:t>
      </w:r>
      <w:r w:rsidRPr="00B66BAB">
        <w:rPr>
          <w:rFonts w:ascii="Times New Roman" w:hAnsi="Times New Roman" w:cs="Times New Roman"/>
          <w:sz w:val="24"/>
          <w:szCs w:val="24"/>
        </w:rPr>
        <w:t>на каждый следующий календарный год</w:t>
      </w:r>
      <w:proofErr w:type="gramEnd"/>
      <w:r w:rsidRPr="00B66BAB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 </w:t>
      </w:r>
      <w:r w:rsidRPr="00B66BAB">
        <w:rPr>
          <w:rFonts w:ascii="Times New Roman" w:hAnsi="Times New Roman" w:cs="Times New Roman"/>
          <w:sz w:val="24"/>
          <w:szCs w:val="24"/>
        </w:rPr>
        <w:t xml:space="preserve">коэффициента-дефлятора </w:t>
      </w:r>
      <w:r w:rsidRPr="00B66BAB">
        <w:rPr>
          <w:rFonts w:ascii="Times New Roman" w:hAnsi="Times New Roman" w:cs="Times New Roman"/>
          <w:spacing w:val="8"/>
          <w:w w:val="105"/>
          <w:sz w:val="24"/>
          <w:szCs w:val="24"/>
        </w:rPr>
        <w:t>в следующих размерах:</w:t>
      </w:r>
    </w:p>
    <w:p w:rsidR="00C3730B" w:rsidRPr="00B66BAB" w:rsidRDefault="00C3730B" w:rsidP="00C37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w w:val="105"/>
          <w:sz w:val="24"/>
          <w:szCs w:val="24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56"/>
        <w:gridCol w:w="2734"/>
      </w:tblGrid>
      <w:tr w:rsidR="00C3730B" w:rsidRPr="00B66BAB" w:rsidTr="001034E0">
        <w:trPr>
          <w:trHeight w:hRule="exact" w:val="127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B" w:rsidRPr="00B66BAB" w:rsidRDefault="00C3730B" w:rsidP="001034E0">
            <w:pPr>
              <w:pStyle w:val="a5"/>
              <w:jc w:val="center"/>
              <w:rPr>
                <w:sz w:val="24"/>
                <w:szCs w:val="24"/>
                <w:highlight w:val="lightGray"/>
              </w:rPr>
            </w:pPr>
            <w:r w:rsidRPr="00B66BAB">
              <w:rPr>
                <w:b/>
                <w:bCs/>
                <w:spacing w:val="-6"/>
                <w:w w:val="105"/>
                <w:sz w:val="24"/>
                <w:szCs w:val="24"/>
              </w:rPr>
              <w:t xml:space="preserve">Суммарная инвентаризационная стоимость объекта налогообложения, умноженная на коэффициент-дефлятор, </w:t>
            </w:r>
            <w:r w:rsidRPr="00B66BAB">
              <w:rPr>
                <w:b/>
                <w:sz w:val="24"/>
                <w:szCs w:val="24"/>
              </w:rPr>
              <w:t>определяемый в соответствии с частью 1 Налогового кодекса Российской Федерации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hanging="4"/>
              <w:jc w:val="center"/>
              <w:rPr>
                <w:sz w:val="24"/>
                <w:szCs w:val="24"/>
              </w:rPr>
            </w:pPr>
            <w:r w:rsidRPr="00B66BAB">
              <w:rPr>
                <w:b/>
                <w:bCs/>
                <w:spacing w:val="-1"/>
                <w:w w:val="105"/>
                <w:sz w:val="24"/>
                <w:szCs w:val="24"/>
              </w:rPr>
              <w:t>Ставка налога</w:t>
            </w:r>
          </w:p>
        </w:tc>
      </w:tr>
      <w:tr w:rsidR="00C3730B" w:rsidRPr="00B66BAB" w:rsidTr="001034E0">
        <w:trPr>
          <w:trHeight w:hRule="exact" w:val="3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left="140"/>
              <w:rPr>
                <w:sz w:val="24"/>
                <w:szCs w:val="24"/>
              </w:rPr>
            </w:pPr>
            <w:r w:rsidRPr="00B66BAB">
              <w:rPr>
                <w:w w:val="105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left="-4" w:hanging="4"/>
              <w:jc w:val="center"/>
              <w:rPr>
                <w:sz w:val="24"/>
                <w:szCs w:val="24"/>
              </w:rPr>
            </w:pPr>
            <w:r w:rsidRPr="00B66BAB">
              <w:rPr>
                <w:spacing w:val="2"/>
                <w:w w:val="105"/>
                <w:sz w:val="24"/>
                <w:szCs w:val="24"/>
              </w:rPr>
              <w:t>0,1</w:t>
            </w:r>
            <w:r w:rsidRPr="00B66BAB">
              <w:rPr>
                <w:w w:val="105"/>
                <w:sz w:val="24"/>
                <w:szCs w:val="24"/>
              </w:rPr>
              <w:t xml:space="preserve"> </w:t>
            </w:r>
            <w:r w:rsidRPr="00B66BAB">
              <w:rPr>
                <w:spacing w:val="-12"/>
                <w:w w:val="105"/>
                <w:sz w:val="24"/>
                <w:szCs w:val="24"/>
              </w:rPr>
              <w:t>%</w:t>
            </w:r>
          </w:p>
        </w:tc>
      </w:tr>
      <w:tr w:rsidR="00C3730B" w:rsidRPr="00B66BAB" w:rsidTr="001034E0">
        <w:trPr>
          <w:trHeight w:hRule="exact" w:val="85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left="140"/>
              <w:jc w:val="left"/>
              <w:rPr>
                <w:sz w:val="24"/>
                <w:szCs w:val="24"/>
              </w:rPr>
            </w:pPr>
            <w:r w:rsidRPr="00B66BAB">
              <w:rPr>
                <w:w w:val="105"/>
                <w:sz w:val="24"/>
                <w:szCs w:val="24"/>
              </w:rPr>
              <w:t>Свыше 300 000  рублей  до 500 000 рублей (включительно)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left="-4"/>
              <w:jc w:val="center"/>
              <w:rPr>
                <w:sz w:val="24"/>
                <w:szCs w:val="24"/>
              </w:rPr>
            </w:pPr>
            <w:r w:rsidRPr="00B66BAB">
              <w:rPr>
                <w:spacing w:val="-3"/>
                <w:w w:val="105"/>
                <w:sz w:val="24"/>
                <w:szCs w:val="24"/>
              </w:rPr>
              <w:t>0,3 %</w:t>
            </w:r>
          </w:p>
        </w:tc>
      </w:tr>
      <w:tr w:rsidR="00C3730B" w:rsidRPr="00B66BAB" w:rsidTr="001034E0">
        <w:trPr>
          <w:trHeight w:hRule="exact" w:val="3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left="140"/>
              <w:rPr>
                <w:sz w:val="24"/>
                <w:szCs w:val="24"/>
              </w:rPr>
            </w:pPr>
            <w:r w:rsidRPr="00B66BAB">
              <w:rPr>
                <w:w w:val="105"/>
                <w:sz w:val="24"/>
                <w:szCs w:val="24"/>
              </w:rPr>
              <w:t>Свыше 500 000 рублей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30B" w:rsidRPr="00B66BAB" w:rsidRDefault="00C3730B" w:rsidP="001034E0">
            <w:pPr>
              <w:pStyle w:val="a5"/>
              <w:spacing w:line="360" w:lineRule="auto"/>
              <w:ind w:left="-4"/>
              <w:jc w:val="center"/>
              <w:rPr>
                <w:sz w:val="24"/>
                <w:szCs w:val="24"/>
              </w:rPr>
            </w:pPr>
            <w:r w:rsidRPr="00B66BAB">
              <w:rPr>
                <w:bCs/>
                <w:spacing w:val="-5"/>
                <w:sz w:val="24"/>
                <w:szCs w:val="24"/>
              </w:rPr>
              <w:t>2,0 %</w:t>
            </w:r>
          </w:p>
        </w:tc>
      </w:tr>
    </w:tbl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>2.Объектами налогообложения признаются следующие виды имущества: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>- жилой дом;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lastRenderedPageBreak/>
        <w:t>- квартира;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>- комната;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>- дача;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>- гараж;</w:t>
      </w:r>
    </w:p>
    <w:p w:rsidR="00C3730B" w:rsidRPr="00B66BAB" w:rsidRDefault="00C3730B" w:rsidP="00C373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>- иное строение, помещение и сооружение;</w:t>
      </w: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 xml:space="preserve">          - доля в праве общей собственности на имущество, указанное в     подпунктах 1-6 настоящего пункта.</w:t>
      </w: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AB">
        <w:rPr>
          <w:rFonts w:ascii="Times New Roman" w:hAnsi="Times New Roman" w:cs="Times New Roman"/>
          <w:sz w:val="24"/>
          <w:szCs w:val="24"/>
        </w:rPr>
        <w:t xml:space="preserve">         3. Льготы по налогу на имущество физических лиц устанавливаются в соответствии со статьей 4 Закона Российской Федерации от 09 декабря 1991 № 2003-1 «О налогах на имущество физических лиц».</w:t>
      </w:r>
    </w:p>
    <w:p w:rsidR="00C3730B" w:rsidRDefault="00C3730B" w:rsidP="00C3730B">
      <w:pPr>
        <w:pStyle w:val="a7"/>
        <w:spacing w:before="0" w:beforeAutospacing="0" w:after="0" w:afterAutospacing="0"/>
        <w:ind w:firstLine="708"/>
        <w:jc w:val="both"/>
      </w:pPr>
      <w:r w:rsidRPr="00B66BAB">
        <w:t xml:space="preserve">        4. </w:t>
      </w:r>
      <w:r w:rsidRPr="00B66BAB">
        <w:rPr>
          <w:color w:val="000000"/>
          <w:spacing w:val="-17"/>
          <w:w w:val="105"/>
        </w:rPr>
        <w:t xml:space="preserve"> Настоящее решение  </w:t>
      </w:r>
      <w:r w:rsidRPr="00B66BAB">
        <w:t xml:space="preserve">вступает в силу по истечении одного месяца со дня его официального </w:t>
      </w:r>
      <w:r>
        <w:t>о</w:t>
      </w:r>
      <w:r w:rsidRPr="0071173E">
        <w:t>публикова</w:t>
      </w:r>
      <w:r>
        <w:t>ния</w:t>
      </w:r>
      <w:r w:rsidRPr="0071173E">
        <w:t xml:space="preserve"> решение в </w:t>
      </w:r>
      <w:r>
        <w:t>бюллетене  «Официальный вестник Молвотицкого сельского поселения».</w:t>
      </w:r>
    </w:p>
    <w:p w:rsidR="00C3730B" w:rsidRDefault="00C3730B" w:rsidP="00C3730B">
      <w:pPr>
        <w:pStyle w:val="a7"/>
        <w:spacing w:before="0" w:beforeAutospacing="0" w:after="0" w:afterAutospacing="0"/>
        <w:jc w:val="both"/>
      </w:pP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BAB">
        <w:rPr>
          <w:rFonts w:ascii="Times New Roman" w:hAnsi="Times New Roman" w:cs="Times New Roman"/>
          <w:color w:val="000000"/>
          <w:sz w:val="24"/>
          <w:szCs w:val="24"/>
        </w:rPr>
        <w:t xml:space="preserve">        5. Считать утратившими силу 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Молвотицкого</w:t>
      </w:r>
      <w:r w:rsidRPr="00B66B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66B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 от 17.11.2010 года №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</w:t>
      </w:r>
      <w:r w:rsidRPr="00B66B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«О налоге на имущество физических лиц»;</w:t>
      </w:r>
    </w:p>
    <w:p w:rsidR="00C3730B" w:rsidRDefault="00C3730B" w:rsidP="00C3730B">
      <w:pPr>
        <w:pStyle w:val="a7"/>
        <w:spacing w:before="0" w:beforeAutospacing="0" w:after="0" w:afterAutospacing="0"/>
        <w:ind w:firstLine="708"/>
        <w:jc w:val="both"/>
      </w:pPr>
      <w:r w:rsidRPr="00B66BAB">
        <w:rPr>
          <w:highlight w:val="yellow"/>
        </w:rPr>
        <w:t xml:space="preserve">            6.  Опубликовать решение в «</w:t>
      </w:r>
      <w:r>
        <w:t xml:space="preserve">«Официальный вестник Молвотицкого сельского поселения» </w:t>
      </w:r>
      <w:r w:rsidRPr="00B66BAB">
        <w:t xml:space="preserve">и  разместить на официальном сайте Администрации </w:t>
      </w:r>
      <w:r>
        <w:t>Молвотицкого</w:t>
      </w:r>
      <w:r w:rsidRPr="00B66BAB">
        <w:t xml:space="preserve"> сельского поселения в информационно-телекоммуникационной сети Интернет.</w:t>
      </w:r>
    </w:p>
    <w:p w:rsidR="00C3730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0B" w:rsidRPr="00B66BAB" w:rsidRDefault="00C3730B" w:rsidP="00C373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                                                           Н.В.Никитин</w:t>
      </w:r>
    </w:p>
    <w:p w:rsidR="00323F80" w:rsidRPr="00C3730B" w:rsidRDefault="00323F80" w:rsidP="00C3730B"/>
    <w:sectPr w:rsidR="00323F80" w:rsidRPr="00C3730B" w:rsidSect="0003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210"/>
    <w:multiLevelType w:val="hybridMultilevel"/>
    <w:tmpl w:val="974850A8"/>
    <w:lvl w:ilvl="0" w:tplc="C2C494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0B"/>
    <w:rsid w:val="00323F80"/>
    <w:rsid w:val="00C3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C3730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37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99"/>
    <w:locked/>
    <w:rsid w:val="00C3730B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C37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730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C3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2014-11-25T09:21:00Z</dcterms:created>
  <dcterms:modified xsi:type="dcterms:W3CDTF">2014-11-25T09:22:00Z</dcterms:modified>
</cp:coreProperties>
</file>