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2E" w:rsidRDefault="00AD1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9839" w:type="dxa"/>
        <w:tblLook w:val="01E0"/>
      </w:tblPr>
      <w:tblGrid>
        <w:gridCol w:w="3528"/>
        <w:gridCol w:w="6311"/>
      </w:tblGrid>
      <w:tr w:rsidR="00AD1E2E" w:rsidTr="007C286E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E" w:rsidRDefault="00AD1E2E" w:rsidP="007C286E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03 марта 2015 года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5</w:t>
            </w:r>
          </w:p>
          <w:p w:rsidR="00AD1E2E" w:rsidRDefault="00AD1E2E" w:rsidP="007C286E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val="en-US" w:eastAsia="en-US" w:bidi="en-US"/>
              </w:rPr>
            </w:pPr>
          </w:p>
        </w:tc>
      </w:tr>
    </w:tbl>
    <w:p w:rsidR="00AD1E2E" w:rsidRDefault="00AD1E2E" w:rsidP="00AD1E2E">
      <w:pPr>
        <w:pStyle w:val="a3"/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1E2E" w:rsidRDefault="00AD1E2E" w:rsidP="00AD1E2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Официальный  вестник</w:t>
      </w:r>
    </w:p>
    <w:p w:rsidR="00AD1E2E" w:rsidRDefault="00AD1E2E" w:rsidP="00AD1E2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Молвотицкого  сельского  поселения</w:t>
      </w:r>
    </w:p>
    <w:p w:rsidR="00AD1E2E" w:rsidRDefault="00AD1E2E" w:rsidP="00AD1E2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AD1E2E" w:rsidRDefault="00AD1E2E" w:rsidP="00AD1E2E">
      <w:pPr>
        <w:pStyle w:val="a3"/>
        <w:jc w:val="center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p w:rsidR="00AD1E2E" w:rsidRDefault="00AD1E2E" w:rsidP="00AD1E2E">
      <w:pPr>
        <w:pStyle w:val="a3"/>
        <w:rPr>
          <w:rFonts w:ascii="Times New Roman" w:hAnsi="Times New Roman" w:cs="Times New Roman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559"/>
        <w:gridCol w:w="2126"/>
        <w:gridCol w:w="2006"/>
      </w:tblGrid>
      <w:tr w:rsidR="00AD1E2E" w:rsidTr="007C286E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Марёвский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2E" w:rsidRDefault="00AD1E2E" w:rsidP="007C2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E2E" w:rsidRDefault="00AD1E2E" w:rsidP="00AD1E2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1E2E" w:rsidRDefault="00AD1E2E" w:rsidP="00AD1E2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1E2E" w:rsidRDefault="00AD1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5715</wp:posOffset>
            </wp:positionV>
            <wp:extent cx="395605" cy="438150"/>
            <wp:effectExtent l="19050" t="0" r="4445" b="0"/>
            <wp:wrapSquare wrapText="left"/>
            <wp:docPr id="4" name="Рисунок 2" descr="C:\Users\Молвотицы\Documents\Козлова\Аня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лвотицы\Documents\Козлова\Аня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-1381" t="-2534" r="-1381" b="-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E2E" w:rsidRDefault="00AD1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1E2E" w:rsidRDefault="00AD1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1E2E" w:rsidRDefault="00AD1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caps/>
          <w:sz w:val="16"/>
          <w:szCs w:val="16"/>
        </w:rPr>
        <w:t xml:space="preserve">                                </w:t>
      </w:r>
      <w:r w:rsidRPr="00C076BB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384E2E" w:rsidRPr="00C076BB" w:rsidRDefault="00384E2E" w:rsidP="00AD1E2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076BB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384E2E" w:rsidRPr="00C076BB" w:rsidRDefault="00384E2E" w:rsidP="00AD1E2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AD1E2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27.02.2015 № 17</w:t>
      </w:r>
    </w:p>
    <w:p w:rsidR="00384E2E" w:rsidRPr="00C076BB" w:rsidRDefault="00384E2E" w:rsidP="00AD1E2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с. Молвотицы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О комиссии по благоустройству и санитарному содержанию территории Молвотицкого сельского поселения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          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Pr="00C076B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076BB">
        <w:rPr>
          <w:rFonts w:ascii="Times New Roman" w:hAnsi="Times New Roman" w:cs="Times New Roman"/>
          <w:sz w:val="16"/>
          <w:szCs w:val="16"/>
        </w:rPr>
        <w:t xml:space="preserve">решение от 28.06.2013 № 115 «Об   утверждении    «Правил благоустройства  территории Молвотицкого сельского поселения» </w:t>
      </w:r>
      <w:r w:rsidRPr="00C076BB">
        <w:rPr>
          <w:rFonts w:ascii="Times New Roman" w:hAnsi="Times New Roman" w:cs="Times New Roman"/>
          <w:color w:val="000000"/>
          <w:sz w:val="16"/>
          <w:szCs w:val="16"/>
        </w:rPr>
        <w:t>и в целях дальнейшего  улучшения экологической обстановки на территории Молвотицкого сельского поселения, содержания объектов внешнего  благоустройства в нормальном состоянии. 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color w:val="000000"/>
          <w:sz w:val="16"/>
          <w:szCs w:val="16"/>
        </w:rPr>
        <w:t xml:space="preserve">           1.Создать  комиссию по  благоустройству и санитарному содержанию территории Молвотицкого</w:t>
      </w:r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сельского поселения: 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b/>
          <w:sz w:val="16"/>
          <w:szCs w:val="16"/>
          <w:lang w:eastAsia="ar-SA"/>
        </w:rPr>
        <w:t>Председатель комиссии: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Соловьёва Е.В.                        – зам. Главы Молвотицкого сельского 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поселения;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>Секретарь комиссии: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Орлова А.Н.                             – ведущий специалист  Молвотицкого сельского     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поселения.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>Члены комиссии: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C076BB">
        <w:rPr>
          <w:rFonts w:ascii="Times New Roman" w:hAnsi="Times New Roman" w:cs="Times New Roman"/>
          <w:sz w:val="16"/>
          <w:szCs w:val="16"/>
          <w:lang w:eastAsia="ar-SA"/>
        </w:rPr>
        <w:t>Чеснокова</w:t>
      </w:r>
      <w:proofErr w:type="spellEnd"/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Л.Б.                   –депутат Совета депутатов Молвотицкого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сельского поселения (по согласованию);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proofErr w:type="spellStart"/>
      <w:r w:rsidRPr="00C076BB">
        <w:rPr>
          <w:rFonts w:ascii="Times New Roman" w:hAnsi="Times New Roman" w:cs="Times New Roman"/>
          <w:sz w:val="16"/>
          <w:szCs w:val="16"/>
          <w:lang w:eastAsia="ar-SA"/>
        </w:rPr>
        <w:t>Курман</w:t>
      </w:r>
      <w:proofErr w:type="spellEnd"/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Н.А.                          – директор МУК  ТКС «Очаг» </w:t>
      </w:r>
      <w:proofErr w:type="spellStart"/>
      <w:r w:rsidRPr="00C076BB">
        <w:rPr>
          <w:rFonts w:ascii="Times New Roman" w:hAnsi="Times New Roman" w:cs="Times New Roman"/>
          <w:sz w:val="16"/>
          <w:szCs w:val="16"/>
          <w:lang w:eastAsia="ar-SA"/>
        </w:rPr>
        <w:t>Молвотицкий</w:t>
      </w:r>
      <w:proofErr w:type="spellEnd"/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СДК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>Елисеева Н.П.                       - председатель ТОС «Горное» (по согласованию).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Павловская Н.А.                - председатель ТОС «Новая Русса» 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(по согласованию).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      2</w:t>
      </w:r>
      <w:r w:rsidRPr="00C076BB">
        <w:rPr>
          <w:rFonts w:ascii="Times New Roman" w:hAnsi="Times New Roman" w:cs="Times New Roman"/>
          <w:color w:val="000000"/>
          <w:sz w:val="16"/>
          <w:szCs w:val="16"/>
        </w:rPr>
        <w:t>.Утвердить Положения о комиссии по благоустройству и санитарному содержанию территории Молвотицкого сельского поселения.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z w:val="16"/>
          <w:szCs w:val="16"/>
        </w:rPr>
        <w:t xml:space="preserve"> (Приложение № 1, Приложение № 2).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      3.Считать утратившим силу постановление  № 45 от 22.08.2011 г.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     4. Опубликовать постановление в бюллетене  «Официальный вестник Молвотицкого сельского поселения»  и разместить на официальном сайте в информационно-телекоммуникационной сети «Интернет».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     5.</w:t>
      </w:r>
      <w:proofErr w:type="gram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Контроль за</w:t>
      </w:r>
      <w:proofErr w:type="gram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исполнением данного Постановления оставляю за собой.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 xml:space="preserve">Глава 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               Никитин Н.В.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AD1E2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Приложение № 1</w:t>
      </w:r>
    </w:p>
    <w:p w:rsidR="00384E2E" w:rsidRPr="00C076BB" w:rsidRDefault="00384E2E" w:rsidP="00AD1E2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384E2E" w:rsidRPr="00C076BB" w:rsidRDefault="00384E2E" w:rsidP="00AD1E2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384E2E" w:rsidRPr="00C076BB" w:rsidRDefault="00384E2E" w:rsidP="00AD1E2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о комиссии по благоустройству и санитарному содержанию</w:t>
      </w:r>
    </w:p>
    <w:p w:rsidR="00384E2E" w:rsidRPr="00C076BB" w:rsidRDefault="00384E2E" w:rsidP="00AD1E2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территории Молвотицкого сельского поселения</w:t>
      </w:r>
    </w:p>
    <w:p w:rsidR="00C076BB" w:rsidRPr="00C076BB" w:rsidRDefault="00C076BB" w:rsidP="00AD1E2E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color w:val="000000"/>
          <w:spacing w:val="-10"/>
          <w:sz w:val="16"/>
          <w:szCs w:val="16"/>
        </w:rPr>
        <w:t>Задачи комиссии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Задачей комиссии является организация систематического </w:t>
      </w:r>
      <w:proofErr w:type="gram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контроля за</w:t>
      </w:r>
      <w:proofErr w:type="gram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проведением работ и мероприятий по благоустройству и санитарному содержанию территории поселения, осуществляемых для создания здоровых условий жизни населения, выявление бесхозяйных и бесхозяйственно </w:t>
      </w:r>
      <w:proofErr w:type="spell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содержимых</w:t>
      </w:r>
      <w:proofErr w:type="spell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объектов недвижимого имущества, оформления постановки их на учёт.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Функции комиссии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Комиссия: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производит разбивку границ территории </w:t>
      </w:r>
      <w:proofErr w:type="gram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согласно</w:t>
      </w:r>
      <w:proofErr w:type="gram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генерального плана застройки поселения с составлением титульных списков улиц, площадей и проездов на участки для осуществления контроля за благоустройством и санитарным состоянием;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определяет ответственных лиц из числа работников Молвотицкого сельского поселения, включая все организации, которые по роду своей деятельности осуществляют </w:t>
      </w:r>
      <w:proofErr w:type="gram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контроль за</w:t>
      </w:r>
      <w:proofErr w:type="gram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соблюдением правил и норм благоустройства и санитарного содержания на территории поселения;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закрепляет за каждым ответственным лицом участок;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утверждает график обхода каждого ответственного лица по закрепленному участку и периодичность отчетов перед Комиссией о состоянии дел на нем,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выходит с инициативой к главе Администрации Молвотицкого сельского поселения о внесении дополнительных обязанностей по </w:t>
      </w:r>
      <w:proofErr w:type="gram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контролю за</w:t>
      </w:r>
      <w:proofErr w:type="gram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благоустройством и санитарным содержанием на закрепленном за ним участке в должностную инструкцию ответственного лица;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подводит итоги по результатам обходов участков ответственными лицами и передает материалы по факту нарушения Правил благоустройства и санитарного содержания на рассмотрение в административную комиссию Молвотицкого сельского поселения для принятия мер административного воздействия;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proofErr w:type="gram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-выходит с предложением к главе Администрации Молвотицкого сельского поселения о включении комитетом по управлению муниципальным имуществом Администрации Марёвского муниципального района в договора аренды земельных участков под нежилыми строениями (учреждениями, магазинами, киосками, павильонами и т.д.) условий по содержанию и приведению в надлежащее санитарное состояние территорий в соответствии с техпаспортом и зонами санитарной ответственности;</w:t>
      </w:r>
      <w:proofErr w:type="gramEnd"/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- обследует фактически бесхозные и бесхозяйственно </w:t>
      </w:r>
      <w:proofErr w:type="spell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содержимые</w:t>
      </w:r>
      <w:proofErr w:type="spell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, предположительно брошенные объекты недвижимого имущества жилого помещения (здания), земельного участка и составления соответствующего акта,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lastRenderedPageBreak/>
        <w:t>разрабатывает и утверждает постановлением Главы Администрации Молвотицкого сельского поселения паспорт-предписание по санитарному содержанию и благоустройству в зоне санитарной ответственности;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для собственников частного домовладения;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для собственников (арендаторов) нежилых строений (помещения);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Регламент Комиссии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Заседания Комиссии проводятся по мере необходимости, но не реже, чем два раза в месяц и не реже, чем проводит заселения административная комиссия Молвотицкого сельского поселения.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Обязанности ответственного лица, закрепленного за участком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Ответственное лицо: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определяет перечень организаций, предприятий, учреждений жилых строений, находящихся на закрепленном за ним участке, составляет паспорт - предписание на каждый объект (здание, киоск, жилой дом и т.д.), определяет зону санитарной ответственности по благоустройству и санитарному содержанию совместно с органами архитектуры и градостроительства, органами коммунального хозяйства, комитетами по земельным ресурсам. Зоны санитарной ответственности наносятся на план участка. Зоны санитарной ответственности, закрепленные за отдельными зданиями и домами, находящимися в частной собственности юридических и физических лиц, определяются в соответствии проектами межевания территорий сельского поселения, а также утвержденных правил и норм благоустройства и санитарного содержания. </w:t>
      </w:r>
      <w:proofErr w:type="gram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Паспорт - предписание составляется в двух экземплярах (один экземпляр - собственнику, второй - остается у ответственного лица, при первичном обходе участка ответственное лицо встречается с каждым собственником знакомит его с его правами, обязанностями и ограничениями по выполнению работ по благоустройству и санитарному содержанию, с размерами штрафных санкций за несоблюдение правил благоустройства и санитарного содержания.</w:t>
      </w:r>
      <w:proofErr w:type="gram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В присутствии собственника определяет зоны санитарной ответственности, отмечает ее в паспорте </w:t>
      </w:r>
      <w:proofErr w:type="gram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-п</w:t>
      </w:r>
      <w:proofErr w:type="gram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редписании и вручает его ему под роспись, согласно утвержденного комиссией графика осуществляет обход участка, в случае выявления нарушений в сфере благоустройства и санитарного содержания делает замечание собственнику, вносит их в паспорт - предписание, устанавливает сроки их устранения, по истечении срока, определенного на устранение выявленных нарушений, проводит повторную проверку,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если допущенные нарушения своевременно устранены, в паспорте – предписании ставится отметка об их устранении, если по истечении назначенного срока нарушение не устранено, то этот факт берется на особый контроль и следующая плановая проверка осуществляется с комиссией, в состав которой входит </w:t>
      </w:r>
      <w:proofErr w:type="gram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лицо</w:t>
      </w:r>
      <w:proofErr w:type="gram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уполномоченное на составление предписания или протокола за административное правонарушение в сфере благоустройства и санитарного содержания. Это должностное лицо составляет протокол, который подписывается должностным лицом, нарушителем и свидетелями (соседи) или председателем уличного комитета. Нарушителю сразу вручается карточка, с указанием срока рассмотрения дела о нарушении на очередном заседании административной комиссии.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Материалы по факту нарушения Правил благоустройства и санитарного содержания передаются в установленном порядке на рассмотрение в административную комиссию Молвотицкого сельского поселения для принятия мер административного воздействия.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Результаты рассмотрения факта нарушения административной комиссией и размер штрафа ответственное лицо вносит в паспорт - предписание.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AD1E2E">
      <w:pPr>
        <w:pStyle w:val="a3"/>
        <w:jc w:val="right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AD1E2E">
      <w:pPr>
        <w:pStyle w:val="a3"/>
        <w:jc w:val="right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Приложение № 2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AD1E2E">
      <w:pPr>
        <w:pStyle w:val="a3"/>
        <w:jc w:val="center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ПОЛОЖЕНИЕ</w:t>
      </w:r>
    </w:p>
    <w:p w:rsidR="00384E2E" w:rsidRPr="00C076BB" w:rsidRDefault="00384E2E" w:rsidP="00AD1E2E">
      <w:pPr>
        <w:pStyle w:val="a3"/>
        <w:jc w:val="center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о постоянно действующей комиссии по благоустройству территории Молвотицкого сельского поселения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Общие положения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1.1. Комиссия по благоустройству и контролю над санитарным состоянием территории Молвотицкого сельского поселения Марёвского  муниципального района Новгородской области (далее - комиссия) является постоянно действующим координационным органом, образуемым для контроля над санитарным состоянием и благоустройством территории Молвотицкого сельского поселения.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1.2. Комиссия в своей деятельности руководствуется Конституцией Российской Федерации, Жилищным кодексом РФ, федеральными законами и иными нормативно правовыми актами Российской Федерации, законами и иными нормативными правовыми актами Новгородской области, Уставом Молвотицкого сельского поселения, и иными муниципальными правовыми актами, а также настоящим Положением.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1.3.  Комиссия подотчетна Главе администрации Молвотицкого сельского поселения.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2. Цели и задачи комиссии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2.1. Основной целью комиссии является осуществление контроля над надлежащим содержанием и обеспечением санитарного состояния и благоустройства территорий Молвотицкого сельского поселения.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2.2. Основными задачами комиссии являются: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1) контроль над соблюдением гражданами и юридическими лицами </w:t>
      </w:r>
      <w:proofErr w:type="gram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Правил организации содержания элементов внешнего благоустройства</w:t>
      </w:r>
      <w:proofErr w:type="gram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зданий, объектов инженерной инфраструктуры и санитарного состояния территории Молвотицкого сельского поселения;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2) осуществление рейдов по территориям населенных пунктов Молвотицкого сельского поселения по проверке выполнения мероприятий благоустройства и улучшения санитарно-экологического состояния;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3) обеспечение согласованности деятельности органов местного самоуправления, предприятиями благоустройства и жилищно-коммунального комплекса, иных предприятий, организаций и учреждений по обеспечению санитарного состояния и благоустройства;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4) анализ деятельности по благоустройству, подготовка предложений и выработка решений по вопросам благоустройства, экологической безопасности и достижения благоприятного санитарного состояния.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Функции комиссии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3.1. Комиссия выполняет следующие функции: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1) осуществляет контроль над санитарным состоянием и благоустройством территории Молвотицкого сельского поселения,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2) проводит рейды, проверки, благоустройства и санитарного состояния территории Молвотицкого сельского поселения, в том числе территорий предприятий, учреждений, организаций, предпринимателей и граждан в установленном законом порядке,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3) участвует в контрольных мероприятиях совместно с правоохранительными органами и государственными контрольными в области охраны окружающей среды и благополучия человека;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4) участвует в создании системы мер по улучшению санитарно-экологического состояния Молвотицкого сельского поселения,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5) осуществляет коррекционные мероприятия по решению вопросов благоустройства.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6) участвует в разработке планов мероприятий, муниципальных программ по вопросам благоустройства и санитарного состояния.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7) проводит обследования по территории с целью выявления зон санитарно-экологического неблагополучия.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8) рассматривает жалобы, заявления и обращения граждан по вопросам благоустройства.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9) проводит разъяснительную работу по вопросам благоустройства и санитарного состояния территории Молвотицкого сельского поселения.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10) осуществляет взаимодействие с органами государственного контроля в области благоустройства и санитарного состояния.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11) исполняет иные функции в соответствии с возложенными на нее задачами.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Состав и порядок образования комиссии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lastRenderedPageBreak/>
        <w:t>4.1. Комиссия образуется в составе председателя, заместителя председателя, секретаря и членов комиссии.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4.2. В состав комиссии входят представители Администрации, муниципальных бюджетных учреждений и иных организаций. В заседаниях Комиссии могут принимать участие приглашенные руководители предприятий, учреждений, общественных организаций, осуществляющих свою деятельность на территории Молвотицкого сельского поселения, представитель пункта полиции по </w:t>
      </w:r>
      <w:proofErr w:type="spell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Марёвскому</w:t>
      </w:r>
      <w:proofErr w:type="spell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району МОМВД России «</w:t>
      </w:r>
      <w:proofErr w:type="spell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Демянский</w:t>
      </w:r>
      <w:proofErr w:type="spell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», а также представители средств массовой информации.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Персональный состав комиссии утверждается Главой администрации.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Права и обязанности комиссии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5.1.  Для осуществления возложенных на нее задач и функций комиссия имеет право: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1) осуществлять рейды, проверки и иные контрольные мероприятия благоустройства и санитарного состояния территории сельского поселения Молвотицкое;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2) давать заключения, рекомендации, предложения по вопросам благоустройства и санитарного состояния;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3) выдавать предписания и предупреждения, устанавливать сроки и порядок устранения нарушений законодательства в области благоустройства и санитарного состояния;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4) организовывать и проводить в установленном порядке координационные совещания и рабочие встречи;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5) привлекать, в установленном порядке, к работе комиссии специалистов заинтересованных организаций;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6) образовывать рабочие группы комиссии;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7) исполнять иные права в соответствии с возложенными на нее задачами.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5.2.  Для осуществления возложенных на нее задач и функций комиссия обязана: 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1) осуществлять контроль над благоустройством и санитарным состоянием территории Молвотицкого сельского поселения;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2) принимать участие в разработке муниципальных правовых актов по вопросам, отнесенным к ее компетенции;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3) организовывать контроль над выполнением своих решений;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4) принимать участие в подготовке и проведении совещаний, конференций, семинаров по вопросам, отнесенным к ее компетенции;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5) оказывать практическую и методическую помощь организациям </w:t>
      </w:r>
      <w:proofErr w:type="spell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жилищн</w:t>
      </w:r>
      <w:proofErr w:type="gramStart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proofErr w:type="spell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-</w:t>
      </w:r>
      <w:proofErr w:type="gramEnd"/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коммунального комплекса, подготавливать и направлять им письменные разъяснения по вопросам, отнесенным к ее компетенции.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Порядок работы комиссии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6.1. Заседания комиссии проводятся по мере необходимости, но не реже одного раза в квартал. 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6.2. Заседание комиссии проводит председатель Комиссии или, в случае его отсутствия,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6.3. Заседание комиссии правомочно, если на нем присутствует более половины от общего числа членов комиссии.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6.4. Решение комиссии принимается большинством голосов от общего числа членов комиссии, присутствующих на заседании.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6.5. Для подготовки отдельных вопросов комиссия может создавать рабочие группы из числа членов комиссии.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6.6. Председатель комиссии: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1) председательствует на заседании комиссии;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2) осуществляет общее руководство работой комиссии;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3) определяет место и время проведения заседаний комиссии, утверждает повестку дня заседаний;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4) подписывает от имени комиссии все документы, связанные с выполнением возложенных на комиссию функций;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5) организует голосование и подсчет голосов, оглашает результаты голосования; 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6) организует и контролирует ведение протоколов комиссии;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7) осуществляет иные полномочия, необходимые для организации деятельности комиссии.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6.7. Заместитель председателя комиссии: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1) исполняет обязанности председателя комиссии в его отсутствие;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2) осуществляет по поручению председателя комиссии иные полномочия.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6.8. Секретарь комиссии: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1) осуществляет делопроизводство комиссии, т.е. принимает документы, необходимые для проведения заседания комиссии; оповещает членов комиссии и лиц, присутствие которых необходимо, о времени и месте проведения заседания комиссии, а также о вопросах, вносимых на ее рассмотрение; ведет протокол заседания комиссии; осуществляет контроль над выполнением плана работы комиссии и принятых комиссией решений, поручений председателя комиссии и иные полномочия, необходимые для организации деятельности комиссии.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6.9.  Члены комиссии: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1) принимают личное участие в ее заседаниях;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2) вправе получать документы, представленные на заседание комиссии;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3) вправе задавать вопросы, участвовать в обсуждении, голосовать.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4) подписывают протоколы заседаний комиссии, а при необходимости и наличии соответствующего решения, иные документы;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5) осуществляют иные полномочия, необходимые для организации деятельности комиссии;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6) осуществляют выездные проверки и рейды.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Заключительные положения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7.1. Комиссия и его члены несут персональную ответственность в соответствии с действующим законодательством РФ.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7.2. Комиссия в своей работе взаимодействует с органами местного самоуправления.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>7.3. Изменения и дополнения в настоящее Положение вносятся Главой администрации в установленном порядке.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ab/>
        <w:t>_______________________</w:t>
      </w: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C076B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05410" cy="32369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10" cy="3236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076BB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27.02.2015 № 18</w:t>
      </w: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с. Молвотицы</w:t>
      </w: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Об утверждении Правил присвоения, изменения и аннулирования адресов</w:t>
      </w: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В соответствии с п. 4 ч. 1 ст.5 Федерального закона от 28 декабря 2013года   № 443- ФЗ « О федеральной информационной системе и о внесении</w:t>
      </w:r>
      <w:r w:rsidR="00C076BB">
        <w:rPr>
          <w:rFonts w:ascii="Times New Roman" w:hAnsi="Times New Roman" w:cs="Times New Roman"/>
          <w:sz w:val="16"/>
          <w:szCs w:val="16"/>
        </w:rPr>
        <w:t xml:space="preserve"> </w:t>
      </w:r>
      <w:r w:rsidRPr="00C076BB">
        <w:rPr>
          <w:rFonts w:ascii="Times New Roman" w:hAnsi="Times New Roman" w:cs="Times New Roman"/>
          <w:sz w:val="16"/>
          <w:szCs w:val="16"/>
        </w:rPr>
        <w:t>изменений в федеральный закон «Об общих принципах организации</w:t>
      </w:r>
      <w:r w:rsidR="00C076BB">
        <w:rPr>
          <w:rFonts w:ascii="Times New Roman" w:hAnsi="Times New Roman" w:cs="Times New Roman"/>
          <w:sz w:val="16"/>
          <w:szCs w:val="16"/>
        </w:rPr>
        <w:t xml:space="preserve"> </w:t>
      </w:r>
      <w:r w:rsidRPr="00C076BB">
        <w:rPr>
          <w:rFonts w:ascii="Times New Roman" w:hAnsi="Times New Roman" w:cs="Times New Roman"/>
          <w:sz w:val="16"/>
          <w:szCs w:val="16"/>
        </w:rPr>
        <w:t>местного самоуправления в Российской Федерации» Администрация</w:t>
      </w:r>
      <w:r w:rsidR="00C076BB">
        <w:rPr>
          <w:rFonts w:ascii="Times New Roman" w:hAnsi="Times New Roman" w:cs="Times New Roman"/>
          <w:sz w:val="16"/>
          <w:szCs w:val="16"/>
        </w:rPr>
        <w:t xml:space="preserve"> </w:t>
      </w:r>
      <w:r w:rsidRPr="00C076BB">
        <w:rPr>
          <w:rFonts w:ascii="Times New Roman" w:hAnsi="Times New Roman" w:cs="Times New Roman"/>
          <w:sz w:val="16"/>
          <w:szCs w:val="16"/>
        </w:rPr>
        <w:t xml:space="preserve">Молвотицкого сельского поселения </w:t>
      </w:r>
      <w:r w:rsidRPr="00C076BB">
        <w:rPr>
          <w:rFonts w:ascii="Times New Roman" w:hAnsi="Times New Roman" w:cs="Times New Roman"/>
          <w:b/>
          <w:sz w:val="16"/>
          <w:szCs w:val="16"/>
        </w:rPr>
        <w:t>ПОСТАНОВЛЯЕТ;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             1. Утвердить «Правила присвоения, изменения и аннулирования  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   адресов  (согласно приложению).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          2. Опубликовать постановление в бюллетене  «Официальный   вестник Молвотицкого сельского поселения»  и разместить на официальном сайте в информационно-телекоммуникационной сети «Интернет».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  <w:lang w:eastAsia="ar-SA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lastRenderedPageBreak/>
        <w:t xml:space="preserve">                  3. Постановление вступает в силу с момента официального 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        опубликования.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       4. </w:t>
      </w:r>
      <w:proofErr w:type="gramStart"/>
      <w:r w:rsidRPr="00C076BB">
        <w:rPr>
          <w:rFonts w:ascii="Times New Roman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C076BB">
        <w:rPr>
          <w:rFonts w:ascii="Times New Roman" w:hAnsi="Times New Roman" w:cs="Times New Roman"/>
          <w:sz w:val="16"/>
          <w:szCs w:val="16"/>
          <w:lang w:eastAsia="ar-SA"/>
        </w:rPr>
        <w:t xml:space="preserve"> исполнением  постановления оставляю за собой.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 xml:space="preserve">Глава  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Н.В.Никитин</w:t>
      </w: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ab/>
        <w:t>Утверждено</w:t>
      </w:r>
    </w:p>
    <w:p w:rsidR="00384E2E" w:rsidRPr="00C076BB" w:rsidRDefault="00384E2E" w:rsidP="00C076B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Постановлением</w:t>
      </w:r>
    </w:p>
    <w:p w:rsidR="00384E2E" w:rsidRPr="00C076BB" w:rsidRDefault="00384E2E" w:rsidP="00C076B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Администрации Молвотицкого</w:t>
      </w:r>
    </w:p>
    <w:p w:rsidR="00384E2E" w:rsidRPr="00C076BB" w:rsidRDefault="00384E2E" w:rsidP="00C076B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384E2E" w:rsidRPr="00C076BB" w:rsidRDefault="00384E2E" w:rsidP="00C076B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от 28.02.2015  № 18</w:t>
      </w:r>
    </w:p>
    <w:p w:rsidR="00384E2E" w:rsidRPr="00C076BB" w:rsidRDefault="00384E2E" w:rsidP="00C076BB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ПРАВИЛА</w:t>
      </w: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присвоения, изменения и аннулирования адресов</w:t>
      </w:r>
    </w:p>
    <w:p w:rsidR="00384E2E" w:rsidRPr="00C076BB" w:rsidRDefault="00384E2E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I. Общие положения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2. Понятия, используемые в настоящих Правилах, означают следующее: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"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адресообразующие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"идентификационные элементы объекта адресации" – номер земельного участка, типы и номера зданий (сооружений), помещений и объектов незавершенного строительства;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"элемент планировочной структуры" - зона (массив), район (в том числе жилой район, микрорайон,  квартал, промышленный  район),</w:t>
      </w:r>
      <w:proofErr w:type="gramEnd"/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территории  размещения садоводческих, огороднических и дачных некоммерческих объединений;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3. Адрес, присвоенный объекту адресации, должен отвечать следующим требованиям: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уникальность. Один и тот же адрес не может быть присвоен более чем одному объекту адресации, за исключением случаев повторного присвоения  одного и того же адреса новому объекту адресации взамен аннулированного адреса объекта адресации, а также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обязательность. Каждому объекту адресации должен быть присвоен адрес в соответствии с настоящими Правилами;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4. Присвоение, изменение и аннулирование адресов осуществляется без взимания платы.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II. Порядок присвоения объекту адресации адреса, изменения и аннулирования такого адреса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6. Присвоение объекту адресации адреса, изменение и аннулирование  такого адреса осуществляется органами местного самоуправления, органами государственной власти субъектов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Российской Федерации - городов федерального значения или органами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местного самоуправления внутригородских муниципальных образований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городов федерального значения, уполномоченными законами указанных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субъектов Российской Федерации на присвоение объектам адресации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адресов (далее - уполномоченные органы), с использованием федеральной информационной адресной системы.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 указанным  в  пунктах 1 и 3 части 2 статьи 27 Федерального  закона  "О государственном  кадастре недвижимости", предоставляемой в установленном Правительством Российской Федерации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C076BB">
        <w:rPr>
          <w:rFonts w:ascii="Times New Roman" w:hAnsi="Times New Roman" w:cs="Times New Roman"/>
          <w:sz w:val="16"/>
          <w:szCs w:val="16"/>
        </w:rPr>
        <w:t>основании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принятых решений о присвоении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адресообразующим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элементам наименований, об изменении и аннулировании их наименований.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8. Присвоение объекту адресации адреса осуществляется: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в отношении земельных участков в случаях: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подготовки документации по планировке территории в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выполнения в отношении земельного участка в соответствии с требованиями, установленными Федеральным законом "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государственном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C076BB">
        <w:rPr>
          <w:rFonts w:ascii="Times New Roman" w:hAnsi="Times New Roman" w:cs="Times New Roman"/>
          <w:sz w:val="16"/>
          <w:szCs w:val="16"/>
        </w:rPr>
        <w:t>кадастре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в отношении зданий, сооружений и объектов незавершенного строительства в случаях: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выдачи (получения) разрешения на строительство здания или сооружения;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выполнения в отношении здания, сооружения и объекта незавершенного строительства в соответствии с требованиями, установленными  Федеральным  законом  "О государственном кадастре недвижимости", работ,   в результате которых обеспечивается подготовка документов, содержащих 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 незавершенного строительства на государственный кадастровый учет (в случае, если в соответствии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в) в отношении помещений в случаях: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</w:t>
      </w:r>
      <w:r w:rsidRPr="00C076BB">
        <w:rPr>
          <w:rFonts w:ascii="Times New Roman" w:hAnsi="Times New Roman" w:cs="Times New Roman"/>
          <w:sz w:val="16"/>
          <w:szCs w:val="16"/>
        </w:rPr>
        <w:lastRenderedPageBreak/>
        <w:t>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 здания, сооружения и объекты незавершенного строительства.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10. В случае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11. В случае присвоения адреса многоквартирному дому осуществляется одновременное присвоение адресов всем расположенным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в нем помещениям.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12.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 наименований в соответствии с порядком ведения государственного адресного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реестра.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13.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14. Аннулирование адреса объекта адресации осуществляется в случаях: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прекращения существования объекта адресации;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 в) присвоения объекту адресации нового адреса.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 в  частях 4 и 5 статьи 24 Федерального закона "О государственном  кадастре  недвижимости", из  государственного кадастра недвижимости.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19. При присвоении объекту адресации адреса или аннулировании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его адреса уполномоченный орган обязан: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определить возможность присвоения объекту адресации адреса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или аннулирования его адреса;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провести осмотр местонахождения объекта адресации (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при</w:t>
      </w:r>
      <w:proofErr w:type="gramEnd"/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необходимости);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20. Присвоение объекту адресации адреса или аннулирование его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адреса подтверждается решением уполномоченного органа о присвоении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объекту адресации адреса или аннулировании его адреса.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21. Решение уполномоченного органа о присвоении объекту адресации адреса принимается одновременно: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г) с утверждением проекта планировки территории;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) с принятием решения о строительстве объекта адресации.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22. Решение уполномоченного органа о присвоении объекту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адресации адреса содержит: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присвоенный объекту адресации адрес;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реквизиты и наименования документов, на основании которых принято решение о присвоении адреса;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описание местоположения объекта адресации;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кадастровые номера, адреса и сведения об объектах недвижимости, из которых образуется объект адресации;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  необходимые сведения, определенные уполномоченным органом.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23. Решение уполномоченного органа об аннулировании адреса объекта адресации содержит: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аннулируемый адрес объекта адресации;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уникальный номер аннулируемого адреса объекта адресации в государственном адресном реестре;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причину аннулирования адреса объекта адресации;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реквизиты решения о присвоении объекту адресации адреса и кадастровый номер объекта адресации в случае  аннулирования адреса объекта адресации на основании присвоения этому объекту адресации нового адреса;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другие необходимые сведения, определенные уполномоченным органом.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lastRenderedPageBreak/>
        <w:t xml:space="preserve">    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право хозяйственного ведения;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право оперативного управления;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в) право пожизненно наследуемого владения;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г) право постоянного (бессрочного) пользования.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29.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 установленном законодательством Российской Федерации порядке решением общего собрания указанных собственников.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От имени членов садоводческого, огороднического и (или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)д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>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 принятым  в установленном  законодательством Российской Федерации порядке решением общего собрания членов такого некоммерческого объединения.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образуемые объекты адресации.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31.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 государственных и муниципальных услуг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(функций) (далее - региональный  портал), портала федеральной информационной адресной системы в информационно-телекоммуникационной сети "Интернет" (далее – портал адресной системы).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 Заявление представляется в уполномоченный орган или многофункциональный центр по месту нахождения объекта адресации.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32. Заявление подписывается заявителем либо представителем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заявителя.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При представлении заявления представителем заявителя к  такому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государственной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34. К заявлению прилагаются следующие документы: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правоустанавливающие и (или)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правоудостоверяющие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документы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на объект (объекты) адресации;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с</w:t>
      </w:r>
      <w:proofErr w:type="gramEnd"/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образованием одного и более новых объектов адресации);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г) схема расположения объекта адресации на  кадастровом  плане или  кадастровой карте соответствующей территории (в случае присвоения земельному участку адреса);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) кадастровый паспорт объекта адресации (в случае присвоения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адреса объекту адресации, поставленному на кадастровый учет);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е) решение органа местного самоуправления о переводе жилого помещения в нежилое помещение или нежилого помещения в жилое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35.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 власти, органа местного самоуправления либо подведомственных  государственным органам или органам местного самоуправления организаций.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36.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Если заявление и документы, указанные в пункте 34 настоящих Правил, представляются заявителем (представителем</w:t>
      </w:r>
      <w:proofErr w:type="gramEnd"/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lastRenderedPageBreak/>
        <w:t>заявителя) в уполномоченный орган лично, такой орган выдает заявителю или его представителю расписку в получении  документов 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 случае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ю(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>представителю  заявителя) сообщения о получении заявления и документов с указанием входящего регистрационного номера заявления,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Сообщение о получении заявления и документов, указанных в пункте 34 настоящих Правил, направляется по указанному в  заявлении адресу электронной почты или в личный кабинет заявителя (представителя 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 портал или портал адресной системы.</w:t>
      </w:r>
      <w:proofErr w:type="gramEnd"/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Сообщение о получении заявления и документов, указанных в пункте 34 настоящих Правил, направляется 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38. В случае представления заявления через многофункциональный центр срок, указанный в пункте 37 настоящих Правил, исчисляется  со дня передачи многофункциональным центром заявления и документов,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указанных в пункте 34 настоящих Правил (при их наличии),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в уполномоченный орган.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 со  дня  истечения  срока, указанного в пунктах 37 и 38 настоящих Правил;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днем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со дня истечения установленного пунктами 37 и 38 настоящих Правил срока посредством  почтового отправления по указанному в заявлении почтовому адресу.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центр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 рабочего дня, следующего за днем истечения срока, установленного пунктами 37 и 38 настоящих Правил.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40. В присвоении объекту адресации  адреса  или  аннулировании его адреса может быть отказано в случаях, если: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с заявлением о присвоении объекту адресации адреса обратилось лицо, не указанное в пунктах 27 и 29 настоящих Правил;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ответ на межведомственный запрос свидетельствует об отсутствии документа и (или) информации,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необходимых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для присвоения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в) документы, обязанность по предоставлению которых для присвоения объекту адресации адреса или 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41. Решение об отказе в присвоении объекту адресации адреса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или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аннулировании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III. Структура адреса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44. Структура адреса включает в себя следующую последовательность   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адресообразующих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элементов, описанных идентифицирующими их реквизитами (далее - реквизит адреса):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наименование страны (Российская Федерация);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наименование субъекта Российской Федерации;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г) наименование городского или сельского поселения  в  составе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муниципального района (для муниципального района) или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внутригородского района городского округа;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) наименование населенного пункта;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е) наименование элемента планировочной структуры;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ж) наименование элемента улично-дорожной сети;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) номер земельного участка;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и) тип и номер здания, сооружения или объекта незавершенного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строительства;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к) тип и номер помещения, расположенного в здании или сооружении.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адресообразующих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элементов в структуре адреса, указанная в пункте 44 настоящих Правил.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46. Перечень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адресообразующих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47. Обязательными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адресообразующими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элементами для всех видов объектов адресации являются: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страна;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субъект Российской Федерации;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в) муниципальный район, городской  округ или внутригородская территория (для городов федерального значения) в составе субъекта Российской Федерации;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г) городское или сельское поселение в составе муниципального района (для муниципального района);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) населенный пункт.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48. Иные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адресообразующие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элементы применяются в зависимости от вида объекта адресации.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49. Структура адреса земельного участка в дополнение к обязательным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адресообразующим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адресообразующие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элементы, описанные идентифицирующими их реквизитами: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lastRenderedPageBreak/>
        <w:t xml:space="preserve">     а) наименование элемента планировочной структуры (при наличии);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наименование элемента улично-дорожной сети (при наличии);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в) номер земельного участка.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адресообразующим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элементам, указанным в пункте 47 настоящих Правил,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включает в себя следующие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адресообразующие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элементы, описанные идентифицирующими их реквизитами: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наименование элемента планировочной структуры (при наличии);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наименование элемента улично-дорожной сети (при наличии);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в) тип и номер здания, сооружения или объекта незавершенного строительства.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51. Структура адреса помещения в пределах здания  (сооружения)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в дополнение к обязательным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адресообразующим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адресообразующие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элементы, описанные идентифицирующими их реквизитами: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наименование элемента планировочной структуры (при наличии);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наименование элемента улично-дорожной сети (при наличии);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в) тип и номер здания, сооружения;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г) тип и номер помещения в пределах здания, сооружения;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) тип и номер помещения в пределах квартиры (в отношении коммунальных квартир).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адресообразующих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элементов устанавливаются Министерством финансов Российской Федерации.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IV. Правила написания наименований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и нумерации объектов адресации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 элементов планировочной структуры и элементов улично-дорожной сети 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Наименования страны и субъектов  Российской  Федерации  должны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Соответствовать соответствующим наименованиям в Конституции Российской Федерации.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Перечень наименований муниципальных районов, городских округов, внутригородских территорий в составе субъектов  Российской Федерации, городских и сельских поселений в соответствии с государственным  реестром муниципальных образований Российской Федерации, перечень наименований населенных пунктов в 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государственной власти и органами местного самоуправления при ведении государственного адресного реестра.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символы: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а) "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-"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- дефис;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б) "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."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- точка;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в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 xml:space="preserve">) "(" - 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>открывающая круглая скобка;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г) ")" - закрывающая круглая скобка;</w:t>
      </w:r>
      <w:proofErr w:type="gramEnd"/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) "N" - знак номера.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56. Входящее в состав собственного наименования элемента улично-дорожной сети порядковое числительное указывается в начале наименования 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58. Собственные наименования элементов планировочной структуры и улично-дорожной сети, присвоенные в честь выдающихся  деятелей, оформляются в родительном падеже.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60. Составные части наименований элементов планировочной структуры и элементов улично-дорожной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сети, представляющие собой имя и фамилию или звание и фамилию употребляются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с полным написанием имени и фамилии или звания и фамилии.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й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ъ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ы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" и "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ь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>", а также символ "/" – косая черта.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84E2E" w:rsidRPr="00C076BB" w:rsidRDefault="00384E2E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21441" w:rsidRPr="00C076BB" w:rsidRDefault="00021441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09575" cy="485546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441" w:rsidRPr="00C076BB" w:rsidRDefault="00021441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021441" w:rsidRPr="00C076BB" w:rsidRDefault="00021441" w:rsidP="00C076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076BB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021441" w:rsidRPr="00C076BB" w:rsidRDefault="00021441" w:rsidP="00C076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27.02.2015  № 19</w:t>
      </w:r>
    </w:p>
    <w:p w:rsidR="00021441" w:rsidRPr="00C076BB" w:rsidRDefault="00021441" w:rsidP="00C076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с. Молвотицы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Молвотицкого сельского поселения и членов их семей на официальном сайте Администрации Молвотицкого сельского поселения и представления этих сведений средствам массовой информации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       В соответствии с Указом Президента Российской Федерации от 23.06.2014 № 460, федеральным законом от 25 декабря 2008 года </w:t>
      </w:r>
      <w:hyperlink r:id="rId7" w:history="1">
        <w:r w:rsidRPr="00C076BB">
          <w:rPr>
            <w:rStyle w:val="a8"/>
            <w:rFonts w:ascii="Times New Roman" w:hAnsi="Times New Roman" w:cs="Times New Roman"/>
            <w:sz w:val="16"/>
            <w:szCs w:val="16"/>
          </w:rPr>
          <w:t>№</w:t>
        </w:r>
      </w:hyperlink>
      <w:r w:rsidRPr="00C076BB">
        <w:rPr>
          <w:rFonts w:ascii="Times New Roman" w:hAnsi="Times New Roman" w:cs="Times New Roman"/>
          <w:sz w:val="16"/>
          <w:szCs w:val="16"/>
        </w:rPr>
        <w:t xml:space="preserve"> 273-ФЗ "О противодействии коррупции», Администрация Молвотицкого сельского поселения </w:t>
      </w:r>
      <w:r w:rsidRPr="00C076BB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</w:t>
      </w:r>
      <w:r w:rsidRPr="00C076B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C076BB">
        <w:rPr>
          <w:rFonts w:ascii="Times New Roman" w:eastAsia="Times New Roman" w:hAnsi="Times New Roman" w:cs="Times New Roman"/>
          <w:sz w:val="16"/>
          <w:szCs w:val="16"/>
        </w:rPr>
        <w:t xml:space="preserve">Утвердить прилагаемый </w:t>
      </w:r>
      <w:hyperlink r:id="rId8" w:anchor="Par38" w:history="1">
        <w:r w:rsidRPr="00C076BB">
          <w:rPr>
            <w:rFonts w:ascii="Times New Roman" w:eastAsia="Times New Roman" w:hAnsi="Times New Roman" w:cs="Times New Roman"/>
            <w:sz w:val="16"/>
            <w:szCs w:val="16"/>
          </w:rPr>
          <w:t>Порядок</w:t>
        </w:r>
      </w:hyperlink>
      <w:r w:rsidRPr="00C076BB">
        <w:rPr>
          <w:rFonts w:ascii="Times New Roman" w:eastAsia="Times New Roman" w:hAnsi="Times New Roman" w:cs="Times New Roman"/>
          <w:sz w:val="16"/>
          <w:szCs w:val="16"/>
        </w:rPr>
        <w:t xml:space="preserve"> представления гражданами, претендующими на замещение муниципальных должностей и  лицами, замещающими муниципальные должности  Молвотицкого сельского поселения на постоянной основе,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</w:t>
      </w:r>
      <w:r w:rsidRPr="00C076BB">
        <w:rPr>
          <w:rFonts w:ascii="Times New Roman" w:hAnsi="Times New Roman" w:cs="Times New Roman"/>
          <w:sz w:val="16"/>
          <w:szCs w:val="16"/>
        </w:rPr>
        <w:t xml:space="preserve"> на официальном сайте Администрации Молвотицкого сельского поселения  и представления этих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сведений средствам массовой информации.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     2. Постановление Администрации Молвотицкого сельского поселения от 23.01.2015 № 8 «Об утверждении Порядка размещения сведений о доходах, об имуществе и обязательствах имущественного характера муниципальных служащих Администрации Молвотицкого сельского поселения и членов их семей на официальном сайте Администрации Молвотицкого сельского поселения и представления этих сведений средствам массовой информации» считать утратившим силу.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    3.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исполнением порядка возложить на заместителя Главы Молвотицкого сельского поселения Е.В. Соловьёву.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 4. Опубликовать постановление в газете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 xml:space="preserve">Глава  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             Н.В. Никитин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21441" w:rsidRPr="00C076BB" w:rsidRDefault="00021441" w:rsidP="00C076B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Утверждено</w:t>
      </w:r>
    </w:p>
    <w:p w:rsidR="00021441" w:rsidRPr="00C076BB" w:rsidRDefault="00021441" w:rsidP="00C076B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Постановлением</w:t>
      </w:r>
    </w:p>
    <w:p w:rsidR="00021441" w:rsidRPr="00C076BB" w:rsidRDefault="00021441" w:rsidP="00C076B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Администрации Молвотицкого</w:t>
      </w:r>
    </w:p>
    <w:p w:rsidR="00021441" w:rsidRPr="00C076BB" w:rsidRDefault="00021441" w:rsidP="00C076B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021441" w:rsidRPr="00C076BB" w:rsidRDefault="00021441" w:rsidP="00C076B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от 27.02 .2015  № 19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Молвотицкого сельского поселения</w:t>
      </w:r>
      <w:r w:rsidRPr="00C076BB">
        <w:rPr>
          <w:rFonts w:ascii="Times New Roman" w:hAnsi="Times New Roman" w:cs="Times New Roman"/>
          <w:sz w:val="16"/>
          <w:szCs w:val="16"/>
        </w:rPr>
        <w:t xml:space="preserve"> </w:t>
      </w:r>
      <w:r w:rsidRPr="00C076BB">
        <w:rPr>
          <w:rFonts w:ascii="Times New Roman" w:hAnsi="Times New Roman" w:cs="Times New Roman"/>
          <w:b/>
          <w:sz w:val="16"/>
          <w:szCs w:val="16"/>
        </w:rPr>
        <w:t>и членов их семей на официальном сайте Администрации Молвотицкого сельского поселения</w:t>
      </w:r>
      <w:r w:rsidRPr="00C076BB">
        <w:rPr>
          <w:rFonts w:ascii="Times New Roman" w:hAnsi="Times New Roman" w:cs="Times New Roman"/>
          <w:sz w:val="16"/>
          <w:szCs w:val="16"/>
        </w:rPr>
        <w:t xml:space="preserve"> </w:t>
      </w:r>
      <w:r w:rsidRPr="00C076BB">
        <w:rPr>
          <w:rFonts w:ascii="Times New Roman" w:hAnsi="Times New Roman" w:cs="Times New Roman"/>
          <w:b/>
          <w:sz w:val="16"/>
          <w:szCs w:val="16"/>
        </w:rPr>
        <w:t>и представления этих сведений средствам массовой информации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1.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 xml:space="preserve">Настоящим порядком устанавливаются обязанности Администрации Молвотицкого сельского поселения по размещению сведений о доходах, расходах, об имуществе и обязательствах имущественного характера муниципальных служащих Администрации Молвотицкого сельского поселения,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Молвотицкого сельского поселения по адресу </w:t>
      </w:r>
      <w:hyperlink r:id="rId9" w:history="1">
        <w:r w:rsidRPr="00C076BB">
          <w:rPr>
            <w:rStyle w:val="a8"/>
            <w:rFonts w:ascii="Times New Roman" w:hAnsi="Times New Roman" w:cs="Times New Roman"/>
            <w:sz w:val="16"/>
            <w:szCs w:val="16"/>
          </w:rPr>
          <w:t>http://molvoticiadm.ru</w:t>
        </w:r>
      </w:hyperlink>
      <w:r w:rsidRPr="00C076BB">
        <w:rPr>
          <w:rFonts w:ascii="Times New Roman" w:hAnsi="Times New Roman" w:cs="Times New Roman"/>
          <w:sz w:val="16"/>
          <w:szCs w:val="16"/>
        </w:rPr>
        <w:t xml:space="preserve">  и предоставления этих сведений средствам массовой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информации для опубликования в связи с их запросами.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3) декларированный годовой доход муниципального служащего, его  супруги (супруга) и несовершеннолетних детей.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3.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В размещаемой на официальном сайте и предоставляемых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proofErr w:type="gramEnd"/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C076BB">
        <w:rPr>
          <w:rFonts w:ascii="Times New Roman" w:hAnsi="Times New Roman" w:cs="Times New Roman"/>
          <w:sz w:val="16"/>
          <w:szCs w:val="16"/>
        </w:rPr>
        <w:t>1) иные сведения (кроме указанных в пункте 2 настоящего порядка) о доходах, расходах, муниципального служащего,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2) персональные данные супруги (супруга), детей и иных членов семьи муниципального служащего;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пользовании: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5) информацию, отнесенную к государственной тайне или являющуюся конфиденциальной.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4. Сведения о доходах, расходах,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  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 Молвотицкого сельского поселения.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6. Муниципальные служащие, осуществляющие кадровую работу в Администрации Молвотицкого сельского поселения: 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2) в 7-дневный срок со дня поступления запроса от средства массовой информации обеспечивают  предоставление ему сведений,  указанных в пункте 2 настоящего порядка, в том случае, если запрашиваемые сведения отсутствуют на официальном сайте.</w:t>
      </w:r>
    </w:p>
    <w:p w:rsidR="00021441" w:rsidRPr="00C076BB" w:rsidRDefault="00021441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  7. Муниципальные служащие, осуществляющие кадровую работу в Администрации Молвотицкого сельского поселения,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076BB" w:rsidRPr="00C076BB" w:rsidRDefault="00C076BB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58114" cy="485546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" cy="485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BB" w:rsidRPr="00C076BB" w:rsidRDefault="00C076BB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 xml:space="preserve">АДМИНИСТРАЦИЯ МОЛВОТИЦКОГО </w:t>
      </w:r>
      <w:proofErr w:type="gramStart"/>
      <w:r w:rsidRPr="00C076BB">
        <w:rPr>
          <w:rFonts w:ascii="Times New Roman" w:hAnsi="Times New Roman" w:cs="Times New Roman"/>
          <w:b/>
          <w:sz w:val="16"/>
          <w:szCs w:val="16"/>
        </w:rPr>
        <w:t>СЕЛЬСКОГО</w:t>
      </w:r>
      <w:proofErr w:type="gramEnd"/>
    </w:p>
    <w:p w:rsidR="00C076BB" w:rsidRPr="00C076BB" w:rsidRDefault="00C076BB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ПОСЕЛЕНИЯ</w:t>
      </w:r>
    </w:p>
    <w:p w:rsidR="00C076BB" w:rsidRPr="00C076BB" w:rsidRDefault="00C076BB" w:rsidP="00C076BB">
      <w:pPr>
        <w:pStyle w:val="a3"/>
        <w:jc w:val="center"/>
        <w:rPr>
          <w:rFonts w:ascii="Times New Roman" w:hAnsi="Times New Roman" w:cs="Times New Roman"/>
          <w:spacing w:val="60"/>
          <w:sz w:val="16"/>
          <w:szCs w:val="16"/>
        </w:rPr>
      </w:pPr>
      <w:r w:rsidRPr="00C076BB">
        <w:rPr>
          <w:rFonts w:ascii="Times New Roman" w:hAnsi="Times New Roman" w:cs="Times New Roman"/>
          <w:spacing w:val="60"/>
          <w:sz w:val="16"/>
          <w:szCs w:val="16"/>
        </w:rPr>
        <w:t>ПОСТАНОВЛЕНИЕ</w:t>
      </w:r>
    </w:p>
    <w:p w:rsidR="00C076BB" w:rsidRPr="00C076BB" w:rsidRDefault="00C076BB" w:rsidP="00C076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02.03.2015 № 20</w:t>
      </w:r>
    </w:p>
    <w:p w:rsidR="00C076BB" w:rsidRPr="00C076BB" w:rsidRDefault="00C076BB" w:rsidP="00C076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>с. Молвотицы</w:t>
      </w:r>
    </w:p>
    <w:p w:rsidR="00C076BB" w:rsidRPr="00C076BB" w:rsidRDefault="00C076BB" w:rsidP="00C076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поселения</w:t>
      </w:r>
    </w:p>
    <w:p w:rsidR="00C076BB" w:rsidRPr="00C076BB" w:rsidRDefault="00C076BB" w:rsidP="00C076BB">
      <w:pPr>
        <w:pStyle w:val="a3"/>
        <w:jc w:val="center"/>
        <w:rPr>
          <w:rFonts w:ascii="Times New Roman" w:hAnsi="Times New Roman" w:cs="Times New Roman"/>
          <w:b/>
          <w:spacing w:val="-1"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от 26</w:t>
      </w:r>
      <w:r w:rsidRPr="00C076BB">
        <w:rPr>
          <w:rFonts w:ascii="Times New Roman" w:hAnsi="Times New Roman" w:cs="Times New Roman"/>
          <w:b/>
          <w:spacing w:val="-1"/>
          <w:sz w:val="16"/>
          <w:szCs w:val="16"/>
        </w:rPr>
        <w:t>.08.2014 № 45</w:t>
      </w:r>
    </w:p>
    <w:p w:rsidR="00C076BB" w:rsidRPr="00C076BB" w:rsidRDefault="00C076BB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C076BB" w:rsidRPr="00C076BB" w:rsidRDefault="00C076BB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В соответствии с частью 4 статьи 15 Федерального закона «О государственном кадастре недвижимости» и Постановлением Правительства Российской Федерации от 3 февраля 2014 года № 71 «Об утверждении Правил направления органами государственной власти и органами местного самоуправления документов, необходимых для внесения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 xml:space="preserve"> ним, кадастрового учёта и ведения государственного кадастра недвижимости, а также о требованиях к формату таких документов в электронной форме», Администрация Молвотицкого сельского поселения </w:t>
      </w:r>
      <w:r w:rsidRPr="00C076BB">
        <w:rPr>
          <w:rFonts w:ascii="Times New Roman" w:hAnsi="Times New Roman" w:cs="Times New Roman"/>
          <w:b/>
          <w:sz w:val="16"/>
          <w:szCs w:val="16"/>
        </w:rPr>
        <w:t>ПОСТАНОВЛЯЕТ</w:t>
      </w:r>
      <w:r w:rsidRPr="00C076BB">
        <w:rPr>
          <w:rFonts w:ascii="Times New Roman" w:hAnsi="Times New Roman" w:cs="Times New Roman"/>
          <w:sz w:val="16"/>
          <w:szCs w:val="16"/>
        </w:rPr>
        <w:t>:</w:t>
      </w:r>
    </w:p>
    <w:p w:rsidR="00C076BB" w:rsidRPr="00C076BB" w:rsidRDefault="00C076BB" w:rsidP="00C076BB">
      <w:pPr>
        <w:pStyle w:val="a3"/>
        <w:rPr>
          <w:rFonts w:ascii="Times New Roman" w:hAnsi="Times New Roman" w:cs="Times New Roman"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       Внести изменения в постановление Администрации Молвотицкого сельского поселения от 26.08.2014 № 45 «О присвоении номеров домам и земельным участкам»,  дому № 17 квартире 2 расположенному по адресу: Новгородская область, </w:t>
      </w:r>
      <w:proofErr w:type="spellStart"/>
      <w:r w:rsidRPr="00C076BB">
        <w:rPr>
          <w:rFonts w:ascii="Times New Roman" w:hAnsi="Times New Roman" w:cs="Times New Roman"/>
          <w:sz w:val="16"/>
          <w:szCs w:val="16"/>
        </w:rPr>
        <w:t>Марёвский</w:t>
      </w:r>
      <w:proofErr w:type="spellEnd"/>
      <w:r w:rsidRPr="00C076BB">
        <w:rPr>
          <w:rFonts w:ascii="Times New Roman" w:hAnsi="Times New Roman" w:cs="Times New Roman"/>
          <w:sz w:val="16"/>
          <w:szCs w:val="16"/>
        </w:rPr>
        <w:t xml:space="preserve"> район, п. </w:t>
      </w:r>
      <w:r w:rsidRPr="00C076BB">
        <w:rPr>
          <w:rFonts w:ascii="Times New Roman" w:hAnsi="Times New Roman" w:cs="Times New Roman"/>
          <w:sz w:val="16"/>
          <w:szCs w:val="16"/>
        </w:rPr>
        <w:lastRenderedPageBreak/>
        <w:t>Первомайский, ул. Солнечная дополнить, «с кадастровым номером 53:09:0000000:2359, площадью 72,8 кв</w:t>
      </w:r>
      <w:proofErr w:type="gramStart"/>
      <w:r w:rsidRPr="00C076BB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C076BB">
        <w:rPr>
          <w:rFonts w:ascii="Times New Roman" w:hAnsi="Times New Roman" w:cs="Times New Roman"/>
          <w:sz w:val="16"/>
          <w:szCs w:val="16"/>
        </w:rPr>
        <w:t>, инвентарным номером 11020056, земельному участку с кадастровым номером 53:09:0091401:11».</w:t>
      </w:r>
    </w:p>
    <w:p w:rsidR="00C076BB" w:rsidRPr="00C076BB" w:rsidRDefault="00C076BB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sz w:val="16"/>
          <w:szCs w:val="16"/>
        </w:rPr>
        <w:t xml:space="preserve"> </w:t>
      </w:r>
      <w:r w:rsidRPr="00C076BB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C076BB" w:rsidRPr="00C076BB" w:rsidRDefault="00C076BB" w:rsidP="00C076BB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076BB">
        <w:rPr>
          <w:rFonts w:ascii="Times New Roman" w:hAnsi="Times New Roman" w:cs="Times New Roman"/>
          <w:b/>
          <w:sz w:val="16"/>
          <w:szCs w:val="16"/>
        </w:rPr>
        <w:t>сельского поселения   Н.В.Никитин</w:t>
      </w:r>
    </w:p>
    <w:sectPr w:rsidR="00C076BB" w:rsidRPr="00C076BB" w:rsidSect="00E0683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0F"/>
    <w:rsid w:val="00021441"/>
    <w:rsid w:val="002C480F"/>
    <w:rsid w:val="003060AD"/>
    <w:rsid w:val="00384E2E"/>
    <w:rsid w:val="00592DEF"/>
    <w:rsid w:val="007F4787"/>
    <w:rsid w:val="00814612"/>
    <w:rsid w:val="00995A09"/>
    <w:rsid w:val="009D33C3"/>
    <w:rsid w:val="00A40C4D"/>
    <w:rsid w:val="00A854F8"/>
    <w:rsid w:val="00AC787D"/>
    <w:rsid w:val="00AD12E8"/>
    <w:rsid w:val="00AD1E2E"/>
    <w:rsid w:val="00B05B5D"/>
    <w:rsid w:val="00C076BB"/>
    <w:rsid w:val="00C8641A"/>
    <w:rsid w:val="00D05D8C"/>
    <w:rsid w:val="00E0683E"/>
    <w:rsid w:val="00E3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2DEF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(W1)" w:eastAsia="Times New Roman" w:hAnsi="Times New (W1)" w:cs="Times New Roman"/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80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92DEF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4">
    <w:name w:val="Body Text"/>
    <w:basedOn w:val="a"/>
    <w:link w:val="11"/>
    <w:semiHidden/>
    <w:unhideWhenUsed/>
    <w:rsid w:val="0059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2DEF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592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0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A0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21441"/>
    <w:rPr>
      <w:color w:val="0000FF" w:themeColor="hyperlink"/>
      <w:u w:val="single"/>
    </w:rPr>
  </w:style>
  <w:style w:type="paragraph" w:customStyle="1" w:styleId="ConsPlusNormal">
    <w:name w:val="ConsPlusNormal"/>
    <w:rsid w:val="000214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6;&#1083;&#1074;&#1086;&#1090;&#1080;&#1094;&#1099;\Documents\&#1050;&#1086;&#1079;&#1083;&#1086;&#1074;&#1072;\&#1040;&#1085;&#1103;\&#1050;&#1086;&#1079;&#1083;&#1086;&#1074;&#1072;\&#1088;&#1072;&#1089;&#1087;&#1086;&#1088;&#1103;&#1078;&#1077;&#1085;&#1080;&#1103;\&#1059;&#1089;&#1090;&#1072;&#1074;%20&#1080;&#1079;&#1084;&#1077;&#1085;&#1077;&#1085;&#1080;&#1103;\2014%20&#1075;&#1086;&#1076;\&#1055;&#1088;&#1086;&#1090;&#1086;&#1082;&#1086;&#1083;%20&#8470;%2045\&#1054;&#1073;%20%20%20%20%20&#1091;&#1090;&#1074;&#1077;&#1088;&#1078;&#1076;&#1077;&#1085;&#1080;&#1080;%20%20%20%20&#1055;&#1086;&#1088;&#1103;&#1076;&#1082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39E95C640424A5C2F1DE05FE8370D056E3781AFCFB32E2A9CF73F8E87B229A9306D52PDF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file:///C:\Users\&#1052;&#1086;&#1083;&#1074;&#1086;&#1090;&#1080;&#1094;&#1099;\Documents\&#1050;&#1086;&#1079;&#1083;&#1086;&#1074;&#1072;\&#1040;&#1085;&#1103;\WINWORD6\CLIPART\GERB_OBL.BM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olvotic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9174</Words>
  <Characters>52298</Characters>
  <Application>Microsoft Office Word</Application>
  <DocSecurity>0</DocSecurity>
  <Lines>435</Lines>
  <Paragraphs>122</Paragraphs>
  <ScaleCrop>false</ScaleCrop>
  <Company>Krokoz™</Company>
  <LinksUpToDate>false</LinksUpToDate>
  <CharactersWithSpaces>61350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Молвотицы</cp:lastModifiedBy>
  <cp:revision>6</cp:revision>
  <dcterms:created xsi:type="dcterms:W3CDTF">2015-03-03T12:52:00Z</dcterms:created>
  <dcterms:modified xsi:type="dcterms:W3CDTF">2015-03-03T13:04:00Z</dcterms:modified>
</cp:coreProperties>
</file>